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5D8B6" w14:textId="77777777" w:rsidR="00A55F83" w:rsidRPr="00BB317F" w:rsidRDefault="00A55F83" w:rsidP="00A55F83">
      <w:pPr>
        <w:pStyle w:val="Tekstpodstawowy"/>
        <w:spacing w:line="240" w:lineRule="auto"/>
        <w:ind w:left="720" w:right="72"/>
        <w:jc w:val="center"/>
        <w:outlineLvl w:val="0"/>
        <w:rPr>
          <w:rFonts w:ascii="Times New Roman" w:hAnsi="Times New Roman"/>
          <w:b/>
          <w:color w:val="FF0000"/>
          <w:szCs w:val="24"/>
        </w:rPr>
      </w:pPr>
    </w:p>
    <w:p w14:paraId="71379422" w14:textId="77777777" w:rsidR="00A55F83" w:rsidRPr="00BB317F" w:rsidRDefault="00A55F83" w:rsidP="00A55F83">
      <w:pPr>
        <w:pStyle w:val="Tekstpodstawowy"/>
        <w:spacing w:line="240" w:lineRule="auto"/>
        <w:ind w:left="720" w:right="72"/>
        <w:jc w:val="center"/>
        <w:outlineLvl w:val="0"/>
        <w:rPr>
          <w:rFonts w:ascii="Times New Roman" w:hAnsi="Times New Roman"/>
          <w:b/>
          <w:szCs w:val="24"/>
        </w:rPr>
      </w:pPr>
    </w:p>
    <w:p w14:paraId="7C3ACA45" w14:textId="77777777" w:rsidR="00A55F83" w:rsidRPr="00BB317F" w:rsidRDefault="19504C87" w:rsidP="19504C87">
      <w:pPr>
        <w:pStyle w:val="Tekstpodstawowy"/>
        <w:spacing w:line="240" w:lineRule="auto"/>
        <w:ind w:left="720" w:right="72"/>
        <w:jc w:val="center"/>
        <w:outlineLvl w:val="0"/>
        <w:rPr>
          <w:rFonts w:ascii="Times New Roman" w:hAnsi="Times New Roman"/>
          <w:b/>
          <w:bCs/>
        </w:rPr>
      </w:pPr>
      <w:r w:rsidRPr="19504C87">
        <w:rPr>
          <w:rFonts w:ascii="Times New Roman" w:hAnsi="Times New Roman"/>
          <w:b/>
          <w:bCs/>
        </w:rPr>
        <w:t>U M O W A nr ……………</w:t>
      </w:r>
    </w:p>
    <w:p w14:paraId="6267B79A" w14:textId="77777777" w:rsidR="008720FF" w:rsidRPr="0019563F" w:rsidRDefault="008720FF" w:rsidP="008720FF">
      <w:pPr>
        <w:pStyle w:val="Tekstpodstawowy"/>
        <w:spacing w:line="240" w:lineRule="auto"/>
        <w:ind w:left="720" w:right="72"/>
        <w:jc w:val="center"/>
        <w:outlineLvl w:val="0"/>
        <w:rPr>
          <w:rFonts w:ascii="Times New Roman" w:hAnsi="Times New Roman"/>
          <w:b/>
          <w:bCs/>
        </w:rPr>
      </w:pPr>
      <w:r w:rsidRPr="0019563F">
        <w:rPr>
          <w:rFonts w:ascii="Times New Roman" w:hAnsi="Times New Roman"/>
          <w:b/>
          <w:bCs/>
        </w:rPr>
        <w:t>C O N T R A C T no. ……………</w:t>
      </w:r>
    </w:p>
    <w:p w14:paraId="766EA4E3" w14:textId="77777777" w:rsidR="00A55F83" w:rsidRPr="00912270" w:rsidRDefault="00A55F83" w:rsidP="00A55F83">
      <w:pPr>
        <w:pStyle w:val="Tekstpodstawowy"/>
        <w:spacing w:line="240" w:lineRule="auto"/>
        <w:ind w:left="720" w:right="-1370"/>
        <w:jc w:val="center"/>
        <w:outlineLvl w:val="0"/>
        <w:rPr>
          <w:rFonts w:ascii="Times New Roman" w:hAnsi="Times New Roman"/>
          <w:b/>
          <w:szCs w:val="24"/>
        </w:rPr>
      </w:pPr>
    </w:p>
    <w:p w14:paraId="0DB880FE" w14:textId="77777777" w:rsidR="00A55F83" w:rsidRPr="00912270" w:rsidRDefault="00A55F83" w:rsidP="00A55F83">
      <w:pPr>
        <w:pStyle w:val="Tekstpodstawowy"/>
        <w:spacing w:line="240" w:lineRule="auto"/>
        <w:ind w:left="720" w:right="-1370"/>
        <w:jc w:val="center"/>
        <w:outlineLvl w:val="0"/>
        <w:rPr>
          <w:rFonts w:ascii="Times New Roman" w:hAnsi="Times New Roman"/>
          <w:b/>
          <w:szCs w:val="24"/>
          <w:u w:val="single"/>
        </w:rPr>
      </w:pPr>
    </w:p>
    <w:p w14:paraId="17A34529" w14:textId="7B3087FD" w:rsidR="00F26389" w:rsidRDefault="19504C87" w:rsidP="00A55F83">
      <w:pPr>
        <w:tabs>
          <w:tab w:val="left" w:pos="6840"/>
          <w:tab w:val="left" w:pos="9000"/>
        </w:tabs>
        <w:ind w:left="360" w:right="-108"/>
        <w:jc w:val="both"/>
      </w:pPr>
      <w:r>
        <w:t xml:space="preserve">zawarta </w:t>
      </w:r>
      <w:r w:rsidRPr="19504C87">
        <w:rPr>
          <w:rStyle w:val="grame"/>
        </w:rPr>
        <w:t>dnia .................</w:t>
      </w:r>
      <w:r>
        <w:t xml:space="preserve"> </w:t>
      </w:r>
      <w:r w:rsidRPr="19504C87">
        <w:rPr>
          <w:rStyle w:val="grame"/>
        </w:rPr>
        <w:t>r</w:t>
      </w:r>
      <w:r>
        <w:t>. w Warszawie pomiędzy:</w:t>
      </w:r>
    </w:p>
    <w:p w14:paraId="5E0E148B" w14:textId="77777777" w:rsidR="003633B0" w:rsidRPr="003F04DE" w:rsidRDefault="003633B0" w:rsidP="003633B0">
      <w:pPr>
        <w:tabs>
          <w:tab w:val="left" w:pos="6840"/>
          <w:tab w:val="left" w:pos="9000"/>
        </w:tabs>
        <w:ind w:left="360" w:right="-108"/>
        <w:jc w:val="both"/>
        <w:rPr>
          <w:lang w:val="en-GB"/>
        </w:rPr>
      </w:pPr>
      <w:r w:rsidRPr="003F04DE">
        <w:rPr>
          <w:lang w:val="en-GB"/>
        </w:rPr>
        <w:t>concluded on</w:t>
      </w:r>
      <w:r w:rsidRPr="003F04DE">
        <w:rPr>
          <w:rStyle w:val="grame"/>
          <w:lang w:val="en-GB"/>
        </w:rPr>
        <w:t xml:space="preserve"> .................</w:t>
      </w:r>
      <w:r w:rsidRPr="003F04DE">
        <w:rPr>
          <w:lang w:val="en-GB"/>
        </w:rPr>
        <w:t xml:space="preserve"> in Warsaw between:</w:t>
      </w:r>
    </w:p>
    <w:p w14:paraId="5D371241" w14:textId="77777777" w:rsidR="003633B0" w:rsidRPr="003F04DE" w:rsidRDefault="003633B0" w:rsidP="003633B0">
      <w:pPr>
        <w:tabs>
          <w:tab w:val="left" w:pos="6840"/>
          <w:tab w:val="left" w:pos="9000"/>
        </w:tabs>
        <w:ind w:left="360" w:right="-108"/>
        <w:jc w:val="both"/>
        <w:rPr>
          <w:lang w:val="en-GB"/>
        </w:rPr>
      </w:pPr>
    </w:p>
    <w:p w14:paraId="751DFF04" w14:textId="77777777" w:rsidR="003633B0" w:rsidRPr="00912270" w:rsidRDefault="003633B0" w:rsidP="00A55F83">
      <w:pPr>
        <w:tabs>
          <w:tab w:val="left" w:pos="6840"/>
          <w:tab w:val="left" w:pos="9000"/>
        </w:tabs>
        <w:ind w:left="360" w:right="-108"/>
        <w:jc w:val="both"/>
      </w:pPr>
    </w:p>
    <w:p w14:paraId="522587AC" w14:textId="77777777" w:rsidR="00F26389" w:rsidRPr="00912270" w:rsidRDefault="00F26389" w:rsidP="00A55F83">
      <w:pPr>
        <w:tabs>
          <w:tab w:val="left" w:pos="6840"/>
          <w:tab w:val="left" w:pos="9000"/>
        </w:tabs>
        <w:ind w:left="360" w:right="-108"/>
        <w:jc w:val="both"/>
      </w:pPr>
    </w:p>
    <w:p w14:paraId="7A3952BB" w14:textId="31CBA897" w:rsidR="00A55F83" w:rsidRPr="00912270" w:rsidRDefault="19504C87" w:rsidP="19504C87">
      <w:pPr>
        <w:tabs>
          <w:tab w:val="left" w:pos="6840"/>
          <w:tab w:val="left" w:pos="9000"/>
        </w:tabs>
        <w:ind w:left="360" w:right="-108"/>
        <w:jc w:val="both"/>
        <w:rPr>
          <w:color w:val="FF0000"/>
        </w:rPr>
      </w:pPr>
      <w:r w:rsidRPr="19504C87">
        <w:rPr>
          <w:b/>
          <w:bCs/>
        </w:rPr>
        <w:t>Politechniką Warszawską – Wydział ………………………</w:t>
      </w:r>
      <w:r>
        <w:t xml:space="preserve"> </w:t>
      </w:r>
      <w:r w:rsidRPr="19504C87">
        <w:rPr>
          <w:color w:val="000000" w:themeColor="text1"/>
        </w:rPr>
        <w:t>z siedzibą: 00-661 Warszawa, Pl. Politechniki 1 ,REGON: 000001554; NIP: 525-000-58-34, zwaną dalej „</w:t>
      </w:r>
      <w:r w:rsidRPr="19504C87">
        <w:rPr>
          <w:b/>
          <w:bCs/>
          <w:color w:val="000000" w:themeColor="text1"/>
        </w:rPr>
        <w:t>Zamawiającym”</w:t>
      </w:r>
      <w:r w:rsidRPr="19504C87">
        <w:rPr>
          <w:color w:val="000000" w:themeColor="text1"/>
        </w:rPr>
        <w:t xml:space="preserve">, reprezentowaną przez………………………………… </w:t>
      </w:r>
      <w:r>
        <w:t>na podstawie pełnomocnictwa nr ………… z dnia ………………….</w:t>
      </w:r>
    </w:p>
    <w:p w14:paraId="0427D490" w14:textId="494578BA" w:rsidR="00A55F83" w:rsidRDefault="19504C87" w:rsidP="00A55F83">
      <w:pPr>
        <w:ind w:right="72" w:firstLine="360"/>
        <w:jc w:val="both"/>
      </w:pPr>
      <w:r>
        <w:t xml:space="preserve">a </w:t>
      </w:r>
    </w:p>
    <w:p w14:paraId="7DD84738" w14:textId="77777777" w:rsidR="005258E0" w:rsidRPr="003F04DE" w:rsidRDefault="005258E0" w:rsidP="005258E0">
      <w:pPr>
        <w:tabs>
          <w:tab w:val="left" w:pos="6840"/>
          <w:tab w:val="left" w:pos="9000"/>
        </w:tabs>
        <w:ind w:left="360" w:right="-108"/>
        <w:jc w:val="both"/>
        <w:rPr>
          <w:color w:val="FF0000"/>
          <w:lang w:val="en-GB"/>
        </w:rPr>
      </w:pPr>
      <w:r w:rsidRPr="003F04DE">
        <w:rPr>
          <w:b/>
          <w:bCs/>
          <w:lang w:val="en-GB"/>
        </w:rPr>
        <w:t>Warsaw University of Technology – Faculty of ………………………</w:t>
      </w:r>
      <w:r w:rsidRPr="003F04DE">
        <w:rPr>
          <w:lang w:val="en-GB"/>
        </w:rPr>
        <w:t xml:space="preserve"> </w:t>
      </w:r>
      <w:r w:rsidRPr="003F04DE">
        <w:rPr>
          <w:color w:val="000000" w:themeColor="text1"/>
          <w:lang w:val="en-GB"/>
        </w:rPr>
        <w:t xml:space="preserve">with </w:t>
      </w:r>
      <w:r>
        <w:rPr>
          <w:color w:val="000000" w:themeColor="text1"/>
          <w:lang w:val="en-GB"/>
        </w:rPr>
        <w:t>the</w:t>
      </w:r>
      <w:r w:rsidRPr="003F04DE">
        <w:rPr>
          <w:color w:val="000000" w:themeColor="text1"/>
          <w:lang w:val="en-GB"/>
        </w:rPr>
        <w:t xml:space="preserve"> seat: 00-661 Warszawa, Pl. </w:t>
      </w:r>
      <w:proofErr w:type="spellStart"/>
      <w:r w:rsidRPr="003F04DE">
        <w:rPr>
          <w:color w:val="000000" w:themeColor="text1"/>
          <w:lang w:val="en-GB"/>
        </w:rPr>
        <w:t>Politechniki</w:t>
      </w:r>
      <w:proofErr w:type="spellEnd"/>
      <w:r w:rsidRPr="003F04DE">
        <w:rPr>
          <w:color w:val="000000" w:themeColor="text1"/>
          <w:lang w:val="en-GB"/>
        </w:rPr>
        <w:t xml:space="preserve"> 1, REGON: 000001554; NIP: 525-000-58-34, hereinafter referred to as the </w:t>
      </w:r>
      <w:r w:rsidRPr="003F04DE">
        <w:rPr>
          <w:b/>
          <w:bCs/>
          <w:color w:val="000000" w:themeColor="text1"/>
          <w:lang w:val="en-GB"/>
        </w:rPr>
        <w:t>”Contracting Party”</w:t>
      </w:r>
      <w:r w:rsidRPr="003F04DE">
        <w:rPr>
          <w:color w:val="000000" w:themeColor="text1"/>
          <w:lang w:val="en-GB"/>
        </w:rPr>
        <w:t xml:space="preserve">, represented by………………………………… </w:t>
      </w:r>
      <w:r w:rsidRPr="003F04DE">
        <w:rPr>
          <w:lang w:val="en-GB"/>
        </w:rPr>
        <w:t>on the basis of proxy no. ………… of ………………….</w:t>
      </w:r>
    </w:p>
    <w:p w14:paraId="0935560F" w14:textId="55F49C62" w:rsidR="005258E0" w:rsidRPr="00912270" w:rsidRDefault="005258E0" w:rsidP="00A55F83">
      <w:pPr>
        <w:ind w:right="72" w:firstLine="360"/>
        <w:jc w:val="both"/>
      </w:pPr>
      <w:r>
        <w:t>and</w:t>
      </w:r>
    </w:p>
    <w:p w14:paraId="071238E9" w14:textId="77777777" w:rsidR="00A55F83" w:rsidRPr="00912270" w:rsidRDefault="19504C87" w:rsidP="19504C87">
      <w:pPr>
        <w:pStyle w:val="Default"/>
        <w:ind w:right="72" w:firstLine="360"/>
        <w:jc w:val="both"/>
        <w:rPr>
          <w:rFonts w:ascii="Times New Roman" w:hAnsi="Times New Roman" w:cs="Times New Roman"/>
          <w:i/>
          <w:iCs/>
        </w:rPr>
      </w:pPr>
      <w:r w:rsidRPr="19504C87">
        <w:rPr>
          <w:rFonts w:ascii="Times New Roman" w:hAnsi="Times New Roman" w:cs="Times New Roman"/>
          <w:i/>
          <w:iCs/>
        </w:rPr>
        <w:t xml:space="preserve">1)× (dla osób fizycznych prowadzących działalność gospodarczą) </w:t>
      </w:r>
    </w:p>
    <w:p w14:paraId="611DF6A5" w14:textId="77777777" w:rsidR="00265477" w:rsidRPr="00912270" w:rsidRDefault="00A55F83" w:rsidP="19504C87">
      <w:pPr>
        <w:pStyle w:val="Default"/>
        <w:ind w:left="720" w:right="72"/>
        <w:jc w:val="both"/>
        <w:rPr>
          <w:rFonts w:ascii="Times New Roman" w:hAnsi="Times New Roman" w:cs="Times New Roman"/>
        </w:rPr>
      </w:pPr>
      <w:r w:rsidRPr="00BB317F">
        <w:rPr>
          <w:rFonts w:ascii="Times New Roman" w:hAnsi="Times New Roman" w:cs="Times New Roman"/>
          <w:b/>
          <w:bCs/>
        </w:rPr>
        <w:t>.………………..…………</w:t>
      </w:r>
      <w:r w:rsidRPr="00912270">
        <w:rPr>
          <w:rFonts w:ascii="Times New Roman" w:hAnsi="Times New Roman" w:cs="Times New Roman"/>
        </w:rPr>
        <w:t>zamieszkałą/ym…………………………..............,ul.…………………………...prowadzącą/ym</w:t>
      </w:r>
      <w:r w:rsidRPr="00912270">
        <w:rPr>
          <w:rFonts w:ascii="Times New Roman" w:hAnsi="Times New Roman" w:cs="Times New Roman"/>
        </w:rPr>
        <w:tab/>
        <w:t>działalność gospodarczą pod nazwą……………………………………………………….……………</w:t>
      </w:r>
      <w:r w:rsidRPr="00912270">
        <w:rPr>
          <w:rFonts w:ascii="Times New Roman" w:hAnsi="Times New Roman" w:cs="Times New Roman"/>
        </w:rPr>
        <w:tab/>
        <w:t xml:space="preserve">. wpisaną do </w:t>
      </w:r>
      <w:r w:rsidRPr="00912270">
        <w:rPr>
          <w:rFonts w:ascii="Times New Roman" w:hAnsi="Times New Roman" w:cs="Times New Roman"/>
          <w:color w:val="auto"/>
        </w:rPr>
        <w:t xml:space="preserve">Centralnej Ewidencji i Informacji o Działalności </w:t>
      </w:r>
      <w:r w:rsidRPr="00912270">
        <w:rPr>
          <w:rFonts w:ascii="Times New Roman" w:hAnsi="Times New Roman" w:cs="Times New Roman"/>
        </w:rPr>
        <w:t>Gospodarczej;</w:t>
      </w:r>
    </w:p>
    <w:p w14:paraId="558BF407" w14:textId="237A33BF" w:rsidR="00A55F83" w:rsidRPr="00912270" w:rsidRDefault="19504C87" w:rsidP="19504C87">
      <w:pPr>
        <w:pStyle w:val="Default"/>
        <w:ind w:left="720" w:right="72"/>
        <w:jc w:val="both"/>
        <w:rPr>
          <w:rFonts w:ascii="Times New Roman" w:hAnsi="Times New Roman" w:cs="Times New Roman"/>
        </w:rPr>
      </w:pPr>
      <w:r w:rsidRPr="19504C87">
        <w:rPr>
          <w:rFonts w:ascii="Times New Roman" w:hAnsi="Times New Roman" w:cs="Times New Roman"/>
        </w:rPr>
        <w:t>REGON………; NIP:…………, zwaną/</w:t>
      </w:r>
      <w:proofErr w:type="spellStart"/>
      <w:r w:rsidRPr="19504C87">
        <w:rPr>
          <w:rFonts w:ascii="Times New Roman" w:hAnsi="Times New Roman" w:cs="Times New Roman"/>
        </w:rPr>
        <w:t>ym</w:t>
      </w:r>
      <w:proofErr w:type="spellEnd"/>
      <w:r w:rsidRPr="19504C87">
        <w:rPr>
          <w:rFonts w:ascii="Times New Roman" w:hAnsi="Times New Roman" w:cs="Times New Roman"/>
        </w:rPr>
        <w:t xml:space="preserve"> dalej „</w:t>
      </w:r>
      <w:r w:rsidRPr="19504C87">
        <w:rPr>
          <w:rFonts w:ascii="Times New Roman" w:hAnsi="Times New Roman" w:cs="Times New Roman"/>
          <w:b/>
          <w:bCs/>
        </w:rPr>
        <w:t>Wykonawcą”</w:t>
      </w:r>
      <w:r w:rsidRPr="19504C87">
        <w:rPr>
          <w:rFonts w:ascii="Times New Roman" w:hAnsi="Times New Roman" w:cs="Times New Roman"/>
        </w:rPr>
        <w:t>.</w:t>
      </w:r>
    </w:p>
    <w:p w14:paraId="751D9372" w14:textId="77777777" w:rsidR="00A55F83" w:rsidRPr="00912270" w:rsidRDefault="19504C87" w:rsidP="19504C87">
      <w:pPr>
        <w:pStyle w:val="Default"/>
        <w:ind w:left="720" w:right="72" w:hanging="360"/>
        <w:jc w:val="both"/>
        <w:rPr>
          <w:rFonts w:ascii="Times New Roman" w:hAnsi="Times New Roman" w:cs="Times New Roman"/>
          <w:i/>
          <w:iCs/>
        </w:rPr>
      </w:pPr>
      <w:r w:rsidRPr="19504C87">
        <w:rPr>
          <w:rFonts w:ascii="Times New Roman" w:hAnsi="Times New Roman" w:cs="Times New Roman"/>
          <w:i/>
          <w:iCs/>
        </w:rPr>
        <w:t>2)×(dla osób prawnych)</w:t>
      </w:r>
    </w:p>
    <w:p w14:paraId="0AAE73A1" w14:textId="54790F44" w:rsidR="00A55F83" w:rsidRPr="00912270" w:rsidRDefault="19504C87" w:rsidP="19504C87">
      <w:pPr>
        <w:pStyle w:val="Default"/>
        <w:ind w:left="720" w:right="72"/>
        <w:jc w:val="both"/>
        <w:rPr>
          <w:rFonts w:ascii="Times New Roman" w:hAnsi="Times New Roman" w:cs="Times New Roman"/>
        </w:rPr>
      </w:pPr>
      <w:r w:rsidRPr="19504C87">
        <w:rPr>
          <w:rFonts w:ascii="Times New Roman" w:hAnsi="Times New Roman" w:cs="Times New Roman"/>
        </w:rPr>
        <w:t>.............................................................................................................................(nazwa)       z siedzibą w ...........…… przy ulicy ……………………………... wpisana do Rejestru Przedsiębiorców Krajowego Rejestru Sądowego prowadzonego                           przez Sąd Rejonowy …………………, pod nr KRS ……, REGON …………, NIP:…………, zwana dalej „</w:t>
      </w:r>
      <w:r w:rsidRPr="19504C87">
        <w:rPr>
          <w:rFonts w:ascii="Times New Roman" w:hAnsi="Times New Roman" w:cs="Times New Roman"/>
          <w:b/>
          <w:bCs/>
        </w:rPr>
        <w:t>Wykonawcą”</w:t>
      </w:r>
      <w:r w:rsidRPr="19504C87">
        <w:rPr>
          <w:rFonts w:ascii="Times New Roman" w:hAnsi="Times New Roman" w:cs="Times New Roman"/>
        </w:rPr>
        <w:t>, reprezentowanym przez…...……………………………….</w:t>
      </w:r>
    </w:p>
    <w:p w14:paraId="61969AAA" w14:textId="77777777" w:rsidR="004F171C" w:rsidRPr="00912270" w:rsidRDefault="004F171C" w:rsidP="00A55F83">
      <w:pPr>
        <w:pStyle w:val="Default"/>
        <w:ind w:left="720" w:right="72"/>
        <w:jc w:val="both"/>
        <w:rPr>
          <w:rFonts w:ascii="Times New Roman" w:hAnsi="Times New Roman" w:cs="Times New Roman"/>
        </w:rPr>
      </w:pPr>
    </w:p>
    <w:p w14:paraId="31BF1636" w14:textId="77777777" w:rsidR="005258E0" w:rsidRPr="003F04DE" w:rsidRDefault="005258E0" w:rsidP="005258E0">
      <w:pPr>
        <w:pStyle w:val="Default"/>
        <w:ind w:right="72" w:firstLine="360"/>
        <w:jc w:val="both"/>
        <w:rPr>
          <w:rFonts w:ascii="Times New Roman" w:hAnsi="Times New Roman" w:cs="Times New Roman"/>
          <w:i/>
          <w:iCs/>
          <w:lang w:val="en-GB"/>
        </w:rPr>
      </w:pPr>
      <w:r w:rsidRPr="003F04DE">
        <w:rPr>
          <w:rFonts w:ascii="Times New Roman" w:hAnsi="Times New Roman" w:cs="Times New Roman"/>
          <w:i/>
          <w:iCs/>
          <w:lang w:val="en-GB"/>
        </w:rPr>
        <w:t xml:space="preserve">1)× (for physical persons who run their own business activity) </w:t>
      </w:r>
    </w:p>
    <w:p w14:paraId="0AC3E173" w14:textId="77777777" w:rsidR="005258E0" w:rsidRPr="003F04DE" w:rsidRDefault="005258E0" w:rsidP="005258E0">
      <w:pPr>
        <w:pStyle w:val="Default"/>
        <w:ind w:left="720" w:right="72"/>
        <w:jc w:val="both"/>
        <w:rPr>
          <w:rFonts w:ascii="Times New Roman" w:hAnsi="Times New Roman" w:cs="Times New Roman"/>
          <w:lang w:val="en-GB"/>
        </w:rPr>
      </w:pPr>
      <w:r w:rsidRPr="003F04DE">
        <w:rPr>
          <w:rFonts w:ascii="Times New Roman" w:hAnsi="Times New Roman" w:cs="Times New Roman"/>
          <w:b/>
          <w:bCs/>
          <w:lang w:val="en-GB"/>
        </w:rPr>
        <w:t xml:space="preserve">.………..………… </w:t>
      </w:r>
      <w:r w:rsidRPr="003F04DE">
        <w:rPr>
          <w:rFonts w:ascii="Times New Roman" w:hAnsi="Times New Roman" w:cs="Times New Roman"/>
          <w:lang w:val="en-GB"/>
        </w:rPr>
        <w:t>residing in ……………………….............., ul</w:t>
      </w:r>
      <w:r>
        <w:rPr>
          <w:rFonts w:ascii="Times New Roman" w:hAnsi="Times New Roman" w:cs="Times New Roman"/>
          <w:lang w:val="en-GB"/>
        </w:rPr>
        <w:t>. </w:t>
      </w:r>
      <w:r w:rsidRPr="003F04DE">
        <w:rPr>
          <w:rFonts w:ascii="Times New Roman" w:hAnsi="Times New Roman" w:cs="Times New Roman"/>
          <w:lang w:val="en-GB"/>
        </w:rPr>
        <w:t>.…………………………..., who runs their own business under the name ……………………………………………………….……………</w:t>
      </w:r>
      <w:r>
        <w:rPr>
          <w:rFonts w:ascii="Times New Roman" w:hAnsi="Times New Roman" w:cs="Times New Roman"/>
          <w:lang w:val="en-GB"/>
        </w:rPr>
        <w:t>,</w:t>
      </w:r>
      <w:r w:rsidRPr="003F04DE">
        <w:rPr>
          <w:rFonts w:ascii="Times New Roman" w:hAnsi="Times New Roman" w:cs="Times New Roman"/>
          <w:lang w:val="en-GB"/>
        </w:rPr>
        <w:t xml:space="preserve"> re</w:t>
      </w:r>
      <w:r>
        <w:rPr>
          <w:rFonts w:ascii="Times New Roman" w:hAnsi="Times New Roman" w:cs="Times New Roman"/>
          <w:lang w:val="en-GB"/>
        </w:rPr>
        <w:t>gistered</w:t>
      </w:r>
      <w:r w:rsidRPr="003F04DE">
        <w:rPr>
          <w:rFonts w:ascii="Times New Roman" w:hAnsi="Times New Roman" w:cs="Times New Roman"/>
          <w:lang w:val="en-GB"/>
        </w:rPr>
        <w:t xml:space="preserve"> in the Central Business Register and Information Service;</w:t>
      </w:r>
    </w:p>
    <w:p w14:paraId="17ACA55D" w14:textId="77777777" w:rsidR="005258E0" w:rsidRPr="003F04DE" w:rsidRDefault="005258E0" w:rsidP="005258E0">
      <w:pPr>
        <w:pStyle w:val="Default"/>
        <w:ind w:left="720" w:right="72"/>
        <w:jc w:val="both"/>
        <w:rPr>
          <w:rFonts w:ascii="Times New Roman" w:hAnsi="Times New Roman" w:cs="Times New Roman"/>
          <w:lang w:val="en-GB"/>
        </w:rPr>
      </w:pPr>
      <w:r w:rsidRPr="003F04DE">
        <w:rPr>
          <w:rFonts w:ascii="Times New Roman" w:hAnsi="Times New Roman" w:cs="Times New Roman"/>
          <w:lang w:val="en-GB"/>
        </w:rPr>
        <w:t>REGON………; NIP:…………, hereinafter referred to as</w:t>
      </w:r>
      <w:r>
        <w:rPr>
          <w:rFonts w:ascii="Times New Roman" w:hAnsi="Times New Roman" w:cs="Times New Roman"/>
          <w:lang w:val="en-GB"/>
        </w:rPr>
        <w:t xml:space="preserve"> the</w:t>
      </w:r>
      <w:r w:rsidRPr="003F04DE">
        <w:rPr>
          <w:rFonts w:ascii="Times New Roman" w:hAnsi="Times New Roman" w:cs="Times New Roman"/>
          <w:lang w:val="en-GB"/>
        </w:rPr>
        <w:t xml:space="preserve"> </w:t>
      </w:r>
      <w:r>
        <w:rPr>
          <w:rFonts w:ascii="Times New Roman" w:hAnsi="Times New Roman" w:cs="Times New Roman"/>
          <w:lang w:val="en-GB"/>
        </w:rPr>
        <w:t>“</w:t>
      </w:r>
      <w:r w:rsidRPr="003F04DE">
        <w:rPr>
          <w:rFonts w:ascii="Times New Roman" w:hAnsi="Times New Roman" w:cs="Times New Roman"/>
          <w:b/>
          <w:bCs/>
          <w:lang w:val="en-GB"/>
        </w:rPr>
        <w:t>Contractor”</w:t>
      </w:r>
      <w:r w:rsidRPr="003F04DE">
        <w:rPr>
          <w:rFonts w:ascii="Times New Roman" w:hAnsi="Times New Roman" w:cs="Times New Roman"/>
          <w:lang w:val="en-GB"/>
        </w:rPr>
        <w:t>.</w:t>
      </w:r>
    </w:p>
    <w:p w14:paraId="5550972F" w14:textId="77777777" w:rsidR="005258E0" w:rsidRPr="003F04DE" w:rsidRDefault="005258E0" w:rsidP="005258E0">
      <w:pPr>
        <w:pStyle w:val="Default"/>
        <w:ind w:left="720" w:right="72" w:hanging="360"/>
        <w:jc w:val="both"/>
        <w:rPr>
          <w:rFonts w:ascii="Times New Roman" w:hAnsi="Times New Roman" w:cs="Times New Roman"/>
          <w:i/>
          <w:iCs/>
          <w:lang w:val="en-GB"/>
        </w:rPr>
      </w:pPr>
      <w:r w:rsidRPr="003F04DE">
        <w:rPr>
          <w:rFonts w:ascii="Times New Roman" w:hAnsi="Times New Roman" w:cs="Times New Roman"/>
          <w:i/>
          <w:iCs/>
          <w:lang w:val="en-GB"/>
        </w:rPr>
        <w:t>2)×(for legal persons)</w:t>
      </w:r>
    </w:p>
    <w:p w14:paraId="0FC4BAF9" w14:textId="77777777" w:rsidR="005258E0" w:rsidRPr="003F04DE" w:rsidRDefault="005258E0" w:rsidP="005258E0">
      <w:pPr>
        <w:pStyle w:val="Default"/>
        <w:ind w:left="720" w:right="72"/>
        <w:jc w:val="both"/>
        <w:rPr>
          <w:rFonts w:ascii="Times New Roman" w:hAnsi="Times New Roman" w:cs="Times New Roman"/>
          <w:lang w:val="en-GB"/>
        </w:rPr>
      </w:pPr>
      <w:r w:rsidRPr="003F04DE">
        <w:rPr>
          <w:rFonts w:ascii="Times New Roman" w:hAnsi="Times New Roman" w:cs="Times New Roman"/>
          <w:lang w:val="en-GB"/>
        </w:rPr>
        <w:t>.............................................................................................................................</w:t>
      </w:r>
      <w:r>
        <w:rPr>
          <w:rFonts w:ascii="Times New Roman" w:hAnsi="Times New Roman" w:cs="Times New Roman"/>
          <w:lang w:val="en-GB"/>
        </w:rPr>
        <w:t xml:space="preserve"> </w:t>
      </w:r>
      <w:r w:rsidRPr="003F04DE">
        <w:rPr>
          <w:rFonts w:ascii="Times New Roman" w:hAnsi="Times New Roman" w:cs="Times New Roman"/>
          <w:lang w:val="en-GB"/>
        </w:rPr>
        <w:t xml:space="preserve">(name)       with </w:t>
      </w:r>
      <w:r>
        <w:rPr>
          <w:rFonts w:ascii="Times New Roman" w:hAnsi="Times New Roman" w:cs="Times New Roman"/>
          <w:lang w:val="en-GB"/>
        </w:rPr>
        <w:t>the</w:t>
      </w:r>
      <w:r w:rsidRPr="003F04DE">
        <w:rPr>
          <w:rFonts w:ascii="Times New Roman" w:hAnsi="Times New Roman" w:cs="Times New Roman"/>
          <w:lang w:val="en-GB"/>
        </w:rPr>
        <w:t xml:space="preserve"> seat in ...........…… at the address ……………………………... re</w:t>
      </w:r>
      <w:r>
        <w:rPr>
          <w:rFonts w:ascii="Times New Roman" w:hAnsi="Times New Roman" w:cs="Times New Roman"/>
          <w:lang w:val="en-GB"/>
        </w:rPr>
        <w:t>gister</w:t>
      </w:r>
      <w:r w:rsidRPr="003F04DE">
        <w:rPr>
          <w:rFonts w:ascii="Times New Roman" w:hAnsi="Times New Roman" w:cs="Times New Roman"/>
          <w:lang w:val="en-GB"/>
        </w:rPr>
        <w:t xml:space="preserve">ed in the Register of the National Court Register </w:t>
      </w:r>
      <w:r>
        <w:rPr>
          <w:rFonts w:ascii="Times New Roman" w:hAnsi="Times New Roman" w:cs="Times New Roman"/>
          <w:lang w:val="en-GB"/>
        </w:rPr>
        <w:t>run</w:t>
      </w:r>
      <w:r w:rsidRPr="003F04DE">
        <w:rPr>
          <w:rFonts w:ascii="Times New Roman" w:hAnsi="Times New Roman" w:cs="Times New Roman"/>
          <w:lang w:val="en-GB"/>
        </w:rPr>
        <w:t xml:space="preserve"> by the District Court …………………, under KRS ……, REGON …………, NIP:…………, hereinafter referred to as the ”</w:t>
      </w:r>
      <w:r w:rsidRPr="003F04DE">
        <w:rPr>
          <w:rFonts w:ascii="Times New Roman" w:hAnsi="Times New Roman" w:cs="Times New Roman"/>
          <w:b/>
          <w:bCs/>
          <w:lang w:val="en-GB"/>
        </w:rPr>
        <w:t>Contractor”</w:t>
      </w:r>
      <w:r w:rsidRPr="003F04DE">
        <w:rPr>
          <w:rFonts w:ascii="Times New Roman" w:hAnsi="Times New Roman" w:cs="Times New Roman"/>
          <w:lang w:val="en-GB"/>
        </w:rPr>
        <w:t>, represented by …...……………………………….</w:t>
      </w:r>
    </w:p>
    <w:p w14:paraId="09458E38" w14:textId="77777777" w:rsidR="005258E0" w:rsidRPr="003F04DE" w:rsidRDefault="005258E0" w:rsidP="005258E0">
      <w:pPr>
        <w:pStyle w:val="Default"/>
        <w:ind w:left="720" w:right="72"/>
        <w:jc w:val="both"/>
        <w:rPr>
          <w:rFonts w:ascii="Times New Roman" w:hAnsi="Times New Roman" w:cs="Times New Roman"/>
          <w:lang w:val="en-GB"/>
        </w:rPr>
      </w:pPr>
    </w:p>
    <w:p w14:paraId="69B847EB" w14:textId="77777777" w:rsidR="00A55F83" w:rsidRPr="00912270" w:rsidRDefault="00A55F83" w:rsidP="00A55F83">
      <w:pPr>
        <w:ind w:left="720" w:right="72"/>
        <w:jc w:val="both"/>
      </w:pPr>
    </w:p>
    <w:p w14:paraId="5DABEC3E" w14:textId="7198ECA5" w:rsidR="00A55F83" w:rsidRPr="00912270" w:rsidRDefault="19504C87" w:rsidP="19504C87">
      <w:pPr>
        <w:pStyle w:val="Tekstpodstawowy"/>
        <w:spacing w:line="240" w:lineRule="auto"/>
        <w:ind w:left="360" w:right="72"/>
        <w:rPr>
          <w:rFonts w:ascii="Times New Roman" w:hAnsi="Times New Roman"/>
        </w:rPr>
      </w:pPr>
      <w:r w:rsidRPr="19504C87">
        <w:rPr>
          <w:rFonts w:ascii="Times New Roman" w:hAnsi="Times New Roman"/>
        </w:rPr>
        <w:t>W wyniku przeprowadzenia uproszonego postępowania o wartości poniżej kwoty                  130 000 złotych określonej przepisami art. 2 ust. 1 pkt 1 ustawy Prawo zamówień publicznych, zawarto umowę następującej treści:</w:t>
      </w:r>
    </w:p>
    <w:p w14:paraId="2792F99D" w14:textId="77777777" w:rsidR="00A55F83" w:rsidRPr="00912270" w:rsidRDefault="00A55F83" w:rsidP="00A55F83">
      <w:pPr>
        <w:ind w:left="720" w:right="72"/>
        <w:jc w:val="center"/>
        <w:outlineLvl w:val="0"/>
      </w:pPr>
    </w:p>
    <w:p w14:paraId="385B25F1" w14:textId="77777777" w:rsidR="003633B0" w:rsidRPr="003F04DE" w:rsidRDefault="003633B0" w:rsidP="003633B0">
      <w:pPr>
        <w:ind w:left="720" w:right="72"/>
        <w:jc w:val="both"/>
        <w:rPr>
          <w:lang w:val="en-GB"/>
        </w:rPr>
      </w:pPr>
    </w:p>
    <w:p w14:paraId="1BCB59DB" w14:textId="77777777" w:rsidR="003633B0" w:rsidRPr="003F04DE" w:rsidRDefault="003633B0" w:rsidP="003633B0">
      <w:pPr>
        <w:pStyle w:val="Tekstpodstawowy"/>
        <w:spacing w:line="240" w:lineRule="auto"/>
        <w:ind w:right="72"/>
        <w:rPr>
          <w:rFonts w:ascii="Times New Roman" w:hAnsi="Times New Roman"/>
          <w:lang w:val="en-GB"/>
        </w:rPr>
      </w:pPr>
      <w:r w:rsidRPr="003F04DE">
        <w:rPr>
          <w:rFonts w:ascii="Times New Roman" w:hAnsi="Times New Roman"/>
          <w:lang w:val="en-GB"/>
        </w:rPr>
        <w:t xml:space="preserve">On the basis of </w:t>
      </w:r>
      <w:r>
        <w:rPr>
          <w:rFonts w:ascii="Times New Roman" w:hAnsi="Times New Roman"/>
          <w:lang w:val="en-GB"/>
        </w:rPr>
        <w:t xml:space="preserve">a </w:t>
      </w:r>
      <w:r w:rsidRPr="003F04DE">
        <w:rPr>
          <w:rFonts w:ascii="Times New Roman" w:hAnsi="Times New Roman"/>
          <w:lang w:val="en-GB"/>
        </w:rPr>
        <w:t xml:space="preserve">simplified procedure of the value under PLN 130 000 laid down in Art. 2 section 1 point 1 of the act Public Procurement Law, the following </w:t>
      </w:r>
      <w:r>
        <w:rPr>
          <w:rFonts w:ascii="Times New Roman" w:hAnsi="Times New Roman"/>
          <w:lang w:val="en-GB"/>
        </w:rPr>
        <w:t>C</w:t>
      </w:r>
      <w:r w:rsidRPr="003F04DE">
        <w:rPr>
          <w:rFonts w:ascii="Times New Roman" w:hAnsi="Times New Roman"/>
          <w:lang w:val="en-GB"/>
        </w:rPr>
        <w:t>ont</w:t>
      </w:r>
      <w:r>
        <w:rPr>
          <w:rFonts w:ascii="Times New Roman" w:hAnsi="Times New Roman"/>
          <w:lang w:val="en-GB"/>
        </w:rPr>
        <w:t>r</w:t>
      </w:r>
      <w:r w:rsidRPr="003F04DE">
        <w:rPr>
          <w:rFonts w:ascii="Times New Roman" w:hAnsi="Times New Roman"/>
          <w:lang w:val="en-GB"/>
        </w:rPr>
        <w:t>act has been concluded:</w:t>
      </w:r>
    </w:p>
    <w:p w14:paraId="4C7ED5E0" w14:textId="77777777" w:rsidR="00A55F83" w:rsidRPr="00912270" w:rsidRDefault="00A55F83" w:rsidP="00A55F83">
      <w:pPr>
        <w:ind w:left="720" w:right="72"/>
        <w:jc w:val="center"/>
        <w:outlineLvl w:val="0"/>
      </w:pPr>
    </w:p>
    <w:p w14:paraId="38DFC40C" w14:textId="77777777" w:rsidR="00A55F83" w:rsidRPr="00912270" w:rsidRDefault="19504C87" w:rsidP="00A55F83">
      <w:pPr>
        <w:ind w:left="720" w:right="72"/>
        <w:jc w:val="center"/>
        <w:outlineLvl w:val="0"/>
      </w:pPr>
      <w:r>
        <w:t>§ 1</w:t>
      </w:r>
    </w:p>
    <w:p w14:paraId="7B70D9BF" w14:textId="77777777" w:rsidR="00A55F83" w:rsidRPr="00912270" w:rsidRDefault="00A55F83" w:rsidP="00A55F83">
      <w:pPr>
        <w:ind w:left="720" w:right="72"/>
        <w:jc w:val="center"/>
        <w:outlineLvl w:val="0"/>
      </w:pPr>
    </w:p>
    <w:p w14:paraId="335E68FA" w14:textId="488CA6D7" w:rsidR="00A55F83" w:rsidRPr="00912270" w:rsidRDefault="19504C87" w:rsidP="00A55F83">
      <w:pPr>
        <w:numPr>
          <w:ilvl w:val="0"/>
          <w:numId w:val="1"/>
        </w:numPr>
        <w:tabs>
          <w:tab w:val="clear" w:pos="1517"/>
        </w:tabs>
        <w:ind w:left="720" w:right="72"/>
        <w:jc w:val="both"/>
      </w:pPr>
      <w:bookmarkStart w:id="0" w:name="_Ref302647856"/>
      <w:r>
        <w:t>Przedmiotem umowy jest dostawa/usługa/* ............................................ dla potrzeb………………………………………………………………………………….</w:t>
      </w:r>
      <w:bookmarkEnd w:id="0"/>
    </w:p>
    <w:p w14:paraId="47EE0A93" w14:textId="77777777" w:rsidR="00A55F83" w:rsidRPr="00912270" w:rsidRDefault="19504C87" w:rsidP="00A55F83">
      <w:pPr>
        <w:numPr>
          <w:ilvl w:val="0"/>
          <w:numId w:val="1"/>
        </w:numPr>
        <w:tabs>
          <w:tab w:val="clear" w:pos="1517"/>
          <w:tab w:val="num" w:pos="720"/>
          <w:tab w:val="num" w:pos="2937"/>
        </w:tabs>
        <w:ind w:left="720" w:right="72"/>
        <w:jc w:val="both"/>
      </w:pPr>
      <w:r>
        <w:t>Wykonawca oświadcza, iż przedmiot umowy zostanie zrealizowany z zachowaniem umówionych terminów oraz należytą starannością i bez usterek.</w:t>
      </w:r>
    </w:p>
    <w:p w14:paraId="0ACDD253" w14:textId="77D87AE6" w:rsidR="007F196F" w:rsidRPr="00912270" w:rsidRDefault="19504C87" w:rsidP="007F196F">
      <w:pPr>
        <w:numPr>
          <w:ilvl w:val="0"/>
          <w:numId w:val="1"/>
        </w:numPr>
        <w:tabs>
          <w:tab w:val="clear" w:pos="1517"/>
          <w:tab w:val="num" w:pos="720"/>
        </w:tabs>
        <w:ind w:left="720" w:right="72"/>
        <w:jc w:val="both"/>
      </w:pPr>
      <w:r>
        <w:t>Wykonawca zobowiązuje się zrealizować przedmiot umowy w terminie .............. dni od zawarcia umowy/ od……………. do …………….*</w:t>
      </w:r>
    </w:p>
    <w:p w14:paraId="48440394" w14:textId="1B61F5F7" w:rsidR="007F196F" w:rsidRPr="00912270" w:rsidRDefault="19504C87">
      <w:pPr>
        <w:numPr>
          <w:ilvl w:val="0"/>
          <w:numId w:val="1"/>
        </w:numPr>
        <w:tabs>
          <w:tab w:val="clear" w:pos="1517"/>
          <w:tab w:val="num" w:pos="720"/>
        </w:tabs>
        <w:ind w:left="720" w:right="72"/>
        <w:jc w:val="both"/>
      </w:pPr>
      <w:r>
        <w:t>Wykonawca nie może powierzyć wykonania przedmiotu umowy innemu wykonawcy bez zgody Zamawiającego.</w:t>
      </w:r>
    </w:p>
    <w:p w14:paraId="1825BF07" w14:textId="6D5BD622" w:rsidR="009A076B" w:rsidRPr="00912270" w:rsidRDefault="19504C87" w:rsidP="00BB317F">
      <w:pPr>
        <w:numPr>
          <w:ilvl w:val="0"/>
          <w:numId w:val="1"/>
        </w:numPr>
        <w:tabs>
          <w:tab w:val="clear" w:pos="1517"/>
          <w:tab w:val="num" w:pos="720"/>
        </w:tabs>
        <w:ind w:left="720" w:right="72"/>
        <w:jc w:val="both"/>
      </w:pPr>
      <w:r>
        <w:t>Wykonawca zobowiązuje się dostarczyć przedmiot umowy do ………………..*</w:t>
      </w:r>
    </w:p>
    <w:p w14:paraId="524577C4" w14:textId="7A5DAD7D" w:rsidR="007F196F" w:rsidRDefault="007F196F" w:rsidP="00BB317F">
      <w:pPr>
        <w:ind w:left="720" w:right="72"/>
        <w:jc w:val="both"/>
      </w:pPr>
    </w:p>
    <w:p w14:paraId="5BD634F2" w14:textId="77777777" w:rsidR="003633B0" w:rsidRPr="003F04DE" w:rsidRDefault="003633B0" w:rsidP="003633B0">
      <w:pPr>
        <w:ind w:left="720" w:right="72"/>
        <w:jc w:val="center"/>
        <w:outlineLvl w:val="0"/>
        <w:rPr>
          <w:lang w:val="en-GB"/>
        </w:rPr>
      </w:pPr>
      <w:r w:rsidRPr="003F04DE">
        <w:rPr>
          <w:lang w:val="en-GB"/>
        </w:rPr>
        <w:t>§ 1</w:t>
      </w:r>
    </w:p>
    <w:p w14:paraId="43BA02E1" w14:textId="77777777" w:rsidR="003633B0" w:rsidRPr="003F04DE" w:rsidRDefault="003633B0" w:rsidP="003633B0">
      <w:pPr>
        <w:ind w:left="720" w:right="72"/>
        <w:jc w:val="center"/>
        <w:outlineLvl w:val="0"/>
        <w:rPr>
          <w:lang w:val="en-GB"/>
        </w:rPr>
      </w:pPr>
    </w:p>
    <w:p w14:paraId="520D38D8" w14:textId="77777777" w:rsidR="003633B0" w:rsidRPr="003F04DE" w:rsidRDefault="003633B0" w:rsidP="003633B0">
      <w:pPr>
        <w:numPr>
          <w:ilvl w:val="0"/>
          <w:numId w:val="27"/>
        </w:numPr>
        <w:tabs>
          <w:tab w:val="num" w:pos="2937"/>
        </w:tabs>
        <w:ind w:left="720" w:right="72"/>
        <w:jc w:val="both"/>
        <w:rPr>
          <w:lang w:val="en-GB"/>
        </w:rPr>
      </w:pPr>
      <w:r w:rsidRPr="003F04DE">
        <w:rPr>
          <w:lang w:val="en-GB"/>
        </w:rPr>
        <w:t xml:space="preserve">The subject of the </w:t>
      </w:r>
      <w:r>
        <w:rPr>
          <w:lang w:val="en-GB"/>
        </w:rPr>
        <w:t>C</w:t>
      </w:r>
      <w:r w:rsidRPr="003F04DE">
        <w:rPr>
          <w:lang w:val="en-GB"/>
        </w:rPr>
        <w:t>ontract is the delivery/service/* of ............................................ for ………………………………………………………………………………….</w:t>
      </w:r>
    </w:p>
    <w:p w14:paraId="604A9EC4" w14:textId="77777777" w:rsidR="003633B0" w:rsidRPr="003F04DE" w:rsidRDefault="003633B0" w:rsidP="003633B0">
      <w:pPr>
        <w:numPr>
          <w:ilvl w:val="0"/>
          <w:numId w:val="27"/>
        </w:numPr>
        <w:tabs>
          <w:tab w:val="num" w:pos="2937"/>
        </w:tabs>
        <w:ind w:left="720" w:right="72"/>
        <w:jc w:val="both"/>
        <w:rPr>
          <w:lang w:val="en-GB"/>
        </w:rPr>
      </w:pPr>
      <w:r w:rsidRPr="003F04DE">
        <w:rPr>
          <w:lang w:val="en-GB"/>
        </w:rPr>
        <w:t xml:space="preserve">The Contractor declares that the subject of the </w:t>
      </w:r>
      <w:r>
        <w:rPr>
          <w:lang w:val="en-GB"/>
        </w:rPr>
        <w:t>C</w:t>
      </w:r>
      <w:r w:rsidRPr="003F04DE">
        <w:rPr>
          <w:lang w:val="en-GB"/>
        </w:rPr>
        <w:t xml:space="preserve">ontract will be </w:t>
      </w:r>
      <w:r>
        <w:rPr>
          <w:lang w:val="en-GB"/>
        </w:rPr>
        <w:t>performed</w:t>
      </w:r>
      <w:r w:rsidRPr="003F04DE">
        <w:rPr>
          <w:lang w:val="en-GB"/>
        </w:rPr>
        <w:t xml:space="preserve"> within the specified time limit</w:t>
      </w:r>
      <w:r>
        <w:rPr>
          <w:lang w:val="en-GB"/>
        </w:rPr>
        <w:t>,</w:t>
      </w:r>
      <w:r w:rsidRPr="003F04DE">
        <w:rPr>
          <w:lang w:val="en-GB"/>
        </w:rPr>
        <w:t xml:space="preserve"> with due diligence and without faults.</w:t>
      </w:r>
    </w:p>
    <w:p w14:paraId="29B9BF6A" w14:textId="77777777" w:rsidR="003633B0" w:rsidRPr="003F04DE" w:rsidRDefault="003633B0" w:rsidP="003633B0">
      <w:pPr>
        <w:numPr>
          <w:ilvl w:val="0"/>
          <w:numId w:val="27"/>
        </w:numPr>
        <w:tabs>
          <w:tab w:val="num" w:pos="2937"/>
        </w:tabs>
        <w:ind w:left="720" w:right="72"/>
        <w:jc w:val="both"/>
        <w:rPr>
          <w:lang w:val="en-GB"/>
        </w:rPr>
      </w:pPr>
      <w:r w:rsidRPr="003F04DE">
        <w:rPr>
          <w:lang w:val="en-GB"/>
        </w:rPr>
        <w:t xml:space="preserve">The Contractor shall </w:t>
      </w:r>
      <w:r>
        <w:rPr>
          <w:lang w:val="en-GB"/>
        </w:rPr>
        <w:t>perform</w:t>
      </w:r>
      <w:r w:rsidRPr="003F04DE">
        <w:rPr>
          <w:lang w:val="en-GB"/>
        </w:rPr>
        <w:t xml:space="preserve"> the subject of the </w:t>
      </w:r>
      <w:r>
        <w:rPr>
          <w:lang w:val="en-GB"/>
        </w:rPr>
        <w:t>C</w:t>
      </w:r>
      <w:r w:rsidRPr="003F04DE">
        <w:rPr>
          <w:lang w:val="en-GB"/>
        </w:rPr>
        <w:t xml:space="preserve">ontract within .............. days from the conclusion of the </w:t>
      </w:r>
      <w:r>
        <w:rPr>
          <w:lang w:val="en-GB"/>
        </w:rPr>
        <w:t>C</w:t>
      </w:r>
      <w:r w:rsidRPr="003F04DE">
        <w:rPr>
          <w:lang w:val="en-GB"/>
        </w:rPr>
        <w:t>ont</w:t>
      </w:r>
      <w:r>
        <w:rPr>
          <w:lang w:val="en-GB"/>
        </w:rPr>
        <w:t>r</w:t>
      </w:r>
      <w:r w:rsidRPr="003F04DE">
        <w:rPr>
          <w:lang w:val="en-GB"/>
        </w:rPr>
        <w:t>act/ from ……………. to …………….*</w:t>
      </w:r>
    </w:p>
    <w:p w14:paraId="55F102CC" w14:textId="77777777" w:rsidR="003633B0" w:rsidRPr="003F04DE" w:rsidRDefault="003633B0" w:rsidP="003633B0">
      <w:pPr>
        <w:numPr>
          <w:ilvl w:val="0"/>
          <w:numId w:val="27"/>
        </w:numPr>
        <w:ind w:left="720" w:right="72"/>
        <w:jc w:val="both"/>
        <w:rPr>
          <w:lang w:val="en-GB"/>
        </w:rPr>
      </w:pPr>
      <w:r w:rsidRPr="003F04DE">
        <w:rPr>
          <w:lang w:val="en-GB"/>
        </w:rPr>
        <w:t xml:space="preserve">The Contractor may not employ another contractor to perform the </w:t>
      </w:r>
      <w:r>
        <w:rPr>
          <w:lang w:val="en-GB"/>
        </w:rPr>
        <w:t>C</w:t>
      </w:r>
      <w:r w:rsidRPr="003F04DE">
        <w:rPr>
          <w:lang w:val="en-GB"/>
        </w:rPr>
        <w:t xml:space="preserve">ontract without the Contracting Party’s consent. </w:t>
      </w:r>
    </w:p>
    <w:p w14:paraId="1A053C48" w14:textId="77777777" w:rsidR="003633B0" w:rsidRPr="003F04DE" w:rsidRDefault="003633B0" w:rsidP="003633B0">
      <w:pPr>
        <w:numPr>
          <w:ilvl w:val="0"/>
          <w:numId w:val="27"/>
        </w:numPr>
        <w:ind w:left="720" w:right="72"/>
        <w:jc w:val="both"/>
        <w:rPr>
          <w:lang w:val="en-GB"/>
        </w:rPr>
      </w:pPr>
      <w:r w:rsidRPr="003F04DE">
        <w:rPr>
          <w:lang w:val="en-GB"/>
        </w:rPr>
        <w:t xml:space="preserve">The Contractor shall deliver the subject of the </w:t>
      </w:r>
      <w:r>
        <w:rPr>
          <w:lang w:val="en-GB"/>
        </w:rPr>
        <w:t>C</w:t>
      </w:r>
      <w:r w:rsidRPr="003F04DE">
        <w:rPr>
          <w:lang w:val="en-GB"/>
        </w:rPr>
        <w:t xml:space="preserve">ontract </w:t>
      </w:r>
      <w:r>
        <w:rPr>
          <w:lang w:val="en-GB"/>
        </w:rPr>
        <w:t>by</w:t>
      </w:r>
      <w:r w:rsidRPr="003F04DE">
        <w:rPr>
          <w:lang w:val="en-GB"/>
        </w:rPr>
        <w:t xml:space="preserve"> ………………..*</w:t>
      </w:r>
    </w:p>
    <w:p w14:paraId="55E64669" w14:textId="77777777" w:rsidR="003633B0" w:rsidRPr="003F04DE" w:rsidRDefault="003633B0" w:rsidP="003633B0">
      <w:pPr>
        <w:ind w:left="720" w:right="72"/>
        <w:jc w:val="both"/>
        <w:rPr>
          <w:lang w:val="en-GB"/>
        </w:rPr>
      </w:pPr>
    </w:p>
    <w:p w14:paraId="4F5BEB1F" w14:textId="77777777" w:rsidR="00A55F83" w:rsidRPr="00912270" w:rsidRDefault="19504C87" w:rsidP="19504C87">
      <w:pPr>
        <w:pStyle w:val="Tekstpodstawowy"/>
        <w:spacing w:line="240" w:lineRule="auto"/>
        <w:ind w:left="720" w:right="72"/>
        <w:jc w:val="center"/>
        <w:rPr>
          <w:rFonts w:ascii="Times New Roman" w:hAnsi="Times New Roman"/>
        </w:rPr>
      </w:pPr>
      <w:r w:rsidRPr="19504C87">
        <w:rPr>
          <w:rFonts w:ascii="Times New Roman" w:hAnsi="Times New Roman"/>
        </w:rPr>
        <w:t>§ 2</w:t>
      </w:r>
    </w:p>
    <w:p w14:paraId="1457D8C9" w14:textId="77777777" w:rsidR="00A55F83" w:rsidRPr="00912270" w:rsidRDefault="00A55F83" w:rsidP="00A55F83">
      <w:pPr>
        <w:pStyle w:val="Tekstpodstawowy"/>
        <w:spacing w:line="240" w:lineRule="auto"/>
        <w:ind w:left="720" w:right="72"/>
        <w:jc w:val="center"/>
        <w:rPr>
          <w:rFonts w:ascii="Times New Roman" w:hAnsi="Times New Roman"/>
          <w:bCs/>
          <w:szCs w:val="24"/>
        </w:rPr>
      </w:pPr>
    </w:p>
    <w:p w14:paraId="0924464E" w14:textId="0A89C1FF" w:rsidR="00A55F83" w:rsidRPr="00912270" w:rsidRDefault="19504C87" w:rsidP="19504C87">
      <w:pPr>
        <w:pStyle w:val="Tekstpodstawowy"/>
        <w:spacing w:line="240" w:lineRule="auto"/>
        <w:ind w:left="284" w:right="72"/>
        <w:rPr>
          <w:rFonts w:ascii="Times New Roman" w:hAnsi="Times New Roman"/>
        </w:rPr>
      </w:pPr>
      <w:r w:rsidRPr="19504C87">
        <w:rPr>
          <w:rFonts w:ascii="Times New Roman" w:hAnsi="Times New Roman"/>
        </w:rPr>
        <w:t>Wykonawca oświadcza, że posiada odpowiednią wiedzę, doświadczenie i dysponuje stosowną bazą do wykonania przedmiotu umowy.</w:t>
      </w:r>
    </w:p>
    <w:p w14:paraId="4FA9C30D" w14:textId="2F479A0A" w:rsidR="00A55F83" w:rsidRDefault="00A55F83" w:rsidP="00A55F83">
      <w:pPr>
        <w:pStyle w:val="Tekstpodstawowy"/>
        <w:spacing w:line="240" w:lineRule="auto"/>
        <w:ind w:left="720" w:right="72"/>
        <w:jc w:val="center"/>
        <w:rPr>
          <w:rFonts w:ascii="Times New Roman" w:hAnsi="Times New Roman"/>
          <w:bCs/>
          <w:szCs w:val="24"/>
        </w:rPr>
      </w:pPr>
    </w:p>
    <w:p w14:paraId="49B3780B" w14:textId="77777777" w:rsidR="003633B0" w:rsidRPr="003F04DE" w:rsidRDefault="003633B0" w:rsidP="003633B0">
      <w:pPr>
        <w:pStyle w:val="Tekstpodstawowy"/>
        <w:spacing w:line="240" w:lineRule="auto"/>
        <w:ind w:left="720" w:right="72"/>
        <w:jc w:val="center"/>
        <w:rPr>
          <w:rFonts w:ascii="Times New Roman" w:hAnsi="Times New Roman"/>
          <w:lang w:val="en-GB"/>
        </w:rPr>
      </w:pPr>
      <w:r w:rsidRPr="003F04DE">
        <w:rPr>
          <w:rFonts w:ascii="Times New Roman" w:hAnsi="Times New Roman"/>
          <w:lang w:val="en-GB"/>
        </w:rPr>
        <w:t>§ 2</w:t>
      </w:r>
    </w:p>
    <w:p w14:paraId="0511082E" w14:textId="77777777" w:rsidR="003633B0" w:rsidRPr="003F04DE" w:rsidRDefault="003633B0" w:rsidP="003633B0">
      <w:pPr>
        <w:pStyle w:val="Tekstpodstawowy"/>
        <w:spacing w:line="240" w:lineRule="auto"/>
        <w:ind w:left="720" w:right="72"/>
        <w:jc w:val="center"/>
        <w:rPr>
          <w:rFonts w:ascii="Times New Roman" w:hAnsi="Times New Roman"/>
          <w:bCs/>
          <w:szCs w:val="24"/>
          <w:lang w:val="en-GB"/>
        </w:rPr>
      </w:pPr>
    </w:p>
    <w:p w14:paraId="79737971" w14:textId="77777777" w:rsidR="003633B0" w:rsidRPr="003F04DE" w:rsidRDefault="003633B0" w:rsidP="003633B0">
      <w:pPr>
        <w:pStyle w:val="Tekstpodstawowy"/>
        <w:spacing w:line="240" w:lineRule="auto"/>
        <w:ind w:left="284" w:right="72"/>
        <w:rPr>
          <w:rFonts w:ascii="Times New Roman" w:hAnsi="Times New Roman"/>
          <w:lang w:val="en-GB"/>
        </w:rPr>
      </w:pPr>
      <w:r w:rsidRPr="003F04DE">
        <w:rPr>
          <w:rFonts w:ascii="Times New Roman" w:hAnsi="Times New Roman"/>
          <w:lang w:val="en-GB"/>
        </w:rPr>
        <w:t xml:space="preserve">The Contractor declares that they have the relevant knowledge, experience and infrastructure to </w:t>
      </w:r>
      <w:r>
        <w:rPr>
          <w:rFonts w:ascii="Times New Roman" w:hAnsi="Times New Roman"/>
          <w:lang w:val="en-GB"/>
        </w:rPr>
        <w:t>perform</w:t>
      </w:r>
      <w:r w:rsidRPr="003F04DE">
        <w:rPr>
          <w:rFonts w:ascii="Times New Roman" w:hAnsi="Times New Roman"/>
          <w:lang w:val="en-GB"/>
        </w:rPr>
        <w:t xml:space="preserve"> the subject of the </w:t>
      </w:r>
      <w:r>
        <w:rPr>
          <w:rFonts w:ascii="Times New Roman" w:hAnsi="Times New Roman"/>
          <w:lang w:val="en-GB"/>
        </w:rPr>
        <w:t>C</w:t>
      </w:r>
      <w:r w:rsidRPr="003F04DE">
        <w:rPr>
          <w:rFonts w:ascii="Times New Roman" w:hAnsi="Times New Roman"/>
          <w:lang w:val="en-GB"/>
        </w:rPr>
        <w:t>ontract.</w:t>
      </w:r>
    </w:p>
    <w:p w14:paraId="68ED37EA" w14:textId="6F86F461" w:rsidR="003633B0" w:rsidRDefault="003633B0" w:rsidP="00A55F83">
      <w:pPr>
        <w:pStyle w:val="Tekstpodstawowy"/>
        <w:spacing w:line="240" w:lineRule="auto"/>
        <w:ind w:left="720" w:right="72"/>
        <w:jc w:val="center"/>
        <w:rPr>
          <w:rFonts w:ascii="Times New Roman" w:hAnsi="Times New Roman"/>
          <w:bCs/>
          <w:szCs w:val="24"/>
        </w:rPr>
      </w:pPr>
    </w:p>
    <w:p w14:paraId="275A2E6B" w14:textId="77777777" w:rsidR="003633B0" w:rsidRPr="00912270" w:rsidRDefault="003633B0" w:rsidP="00A55F83">
      <w:pPr>
        <w:pStyle w:val="Tekstpodstawowy"/>
        <w:spacing w:line="240" w:lineRule="auto"/>
        <w:ind w:left="720" w:right="72"/>
        <w:jc w:val="center"/>
        <w:rPr>
          <w:rFonts w:ascii="Times New Roman" w:hAnsi="Times New Roman"/>
          <w:bCs/>
          <w:szCs w:val="24"/>
        </w:rPr>
      </w:pPr>
    </w:p>
    <w:p w14:paraId="3EACA3B6" w14:textId="77777777" w:rsidR="00A55F83" w:rsidRPr="00912270" w:rsidRDefault="19504C87" w:rsidP="19504C87">
      <w:pPr>
        <w:pStyle w:val="Tekstpodstawowy"/>
        <w:spacing w:line="240" w:lineRule="auto"/>
        <w:ind w:left="720" w:right="72"/>
        <w:jc w:val="center"/>
        <w:rPr>
          <w:rFonts w:ascii="Times New Roman" w:hAnsi="Times New Roman"/>
        </w:rPr>
      </w:pPr>
      <w:r w:rsidRPr="19504C87">
        <w:rPr>
          <w:rFonts w:ascii="Times New Roman" w:hAnsi="Times New Roman"/>
        </w:rPr>
        <w:t>§ 3</w:t>
      </w:r>
    </w:p>
    <w:p w14:paraId="00115CBB" w14:textId="77777777" w:rsidR="00A55F83" w:rsidRPr="00912270" w:rsidRDefault="00A55F83" w:rsidP="00A55F83">
      <w:pPr>
        <w:pStyle w:val="Tekstpodstawowy"/>
        <w:spacing w:line="240" w:lineRule="auto"/>
        <w:ind w:left="720" w:right="72"/>
        <w:jc w:val="center"/>
        <w:rPr>
          <w:rFonts w:ascii="Times New Roman" w:hAnsi="Times New Roman"/>
          <w:bCs/>
          <w:szCs w:val="24"/>
        </w:rPr>
      </w:pPr>
    </w:p>
    <w:p w14:paraId="351F1CB8" w14:textId="77777777" w:rsidR="00A55F83" w:rsidRPr="00912270" w:rsidRDefault="19504C87" w:rsidP="19504C87">
      <w:pPr>
        <w:pStyle w:val="Tekstpodstawowy"/>
        <w:numPr>
          <w:ilvl w:val="0"/>
          <w:numId w:val="2"/>
        </w:numPr>
        <w:tabs>
          <w:tab w:val="clear" w:pos="1080"/>
        </w:tabs>
        <w:spacing w:line="240" w:lineRule="auto"/>
        <w:ind w:left="720" w:right="72"/>
        <w:rPr>
          <w:rFonts w:ascii="Times New Roman" w:hAnsi="Times New Roman"/>
        </w:rPr>
      </w:pPr>
      <w:r w:rsidRPr="19504C87">
        <w:rPr>
          <w:rFonts w:ascii="Times New Roman" w:hAnsi="Times New Roman"/>
        </w:rPr>
        <w:t>Wysokość wynagrodzenia przysługującego Wykonawcy za wykonanie przedmiotu umowy ustalona została na podstawie oferty Wykonawcy.</w:t>
      </w:r>
    </w:p>
    <w:p w14:paraId="059D8DD3" w14:textId="775ED6A8" w:rsidR="00A55F83" w:rsidRPr="00BB317F" w:rsidRDefault="19504C87" w:rsidP="19504C87">
      <w:pPr>
        <w:numPr>
          <w:ilvl w:val="0"/>
          <w:numId w:val="2"/>
        </w:numPr>
        <w:tabs>
          <w:tab w:val="clear" w:pos="1080"/>
          <w:tab w:val="num" w:pos="720"/>
        </w:tabs>
        <w:spacing w:before="20" w:after="20"/>
        <w:ind w:left="714" w:hanging="357"/>
        <w:jc w:val="both"/>
        <w:rPr>
          <w:color w:val="000000" w:themeColor="text1"/>
        </w:rPr>
      </w:pPr>
      <w:r>
        <w:t>Wynagrodzenie za przedmiot umowy ustala się na kwotę netto …………… zł oraz podatek VAT w kwocie …………. zł, tj. brutto…………….. zł łącznie z VAT (słownie złotych: ……………………………………………... 00/100).</w:t>
      </w:r>
    </w:p>
    <w:p w14:paraId="29D6506F" w14:textId="77777777" w:rsidR="00A55933" w:rsidRPr="00912270" w:rsidRDefault="19504C87" w:rsidP="19504C87">
      <w:pPr>
        <w:numPr>
          <w:ilvl w:val="0"/>
          <w:numId w:val="2"/>
        </w:numPr>
        <w:tabs>
          <w:tab w:val="clear" w:pos="1080"/>
          <w:tab w:val="num" w:pos="720"/>
        </w:tabs>
        <w:spacing w:before="20" w:after="20"/>
        <w:ind w:left="714" w:hanging="357"/>
        <w:jc w:val="both"/>
        <w:rPr>
          <w:color w:val="000000" w:themeColor="text1"/>
        </w:rPr>
      </w:pPr>
      <w:r>
        <w:t>Przeniesienie wierzytelności wynikających z umowy na inny podmiot wymaga zgody Zamawiającego.</w:t>
      </w:r>
    </w:p>
    <w:p w14:paraId="4D0A19F7" w14:textId="590D52BA" w:rsidR="00A55933" w:rsidRPr="00912270" w:rsidRDefault="19504C87" w:rsidP="19504C87">
      <w:pPr>
        <w:numPr>
          <w:ilvl w:val="0"/>
          <w:numId w:val="2"/>
        </w:numPr>
        <w:tabs>
          <w:tab w:val="clear" w:pos="1080"/>
          <w:tab w:val="num" w:pos="720"/>
        </w:tabs>
        <w:spacing w:before="20" w:after="20"/>
        <w:ind w:left="714" w:hanging="357"/>
        <w:jc w:val="both"/>
        <w:rPr>
          <w:color w:val="000000" w:themeColor="text1"/>
        </w:rPr>
      </w:pPr>
      <w:r>
        <w:t xml:space="preserve">W związku z realizacją niniejszej umowy Zamawiający oświadcza, iż posiada status dużego przedsiębiorcy w rozumieniu przepisów ustawy z dnia 8 marca 2013 r.                    </w:t>
      </w:r>
      <w:r>
        <w:lastRenderedPageBreak/>
        <w:t xml:space="preserve">o przeciwdziałaniu nadmiernym opóźnieniom w transakcjach handlowych                    (Dz. U. z 2021r., poz. 424 z </w:t>
      </w:r>
      <w:proofErr w:type="spellStart"/>
      <w:r>
        <w:t>późn</w:t>
      </w:r>
      <w:proofErr w:type="spellEnd"/>
      <w:r>
        <w:t>. zm.).</w:t>
      </w:r>
    </w:p>
    <w:p w14:paraId="65B5DE10" w14:textId="77777777" w:rsidR="003633B0" w:rsidRDefault="003633B0" w:rsidP="19504C87">
      <w:pPr>
        <w:pStyle w:val="Tekstpodstawowy"/>
        <w:spacing w:line="240" w:lineRule="auto"/>
        <w:ind w:left="720" w:right="72"/>
        <w:jc w:val="center"/>
        <w:rPr>
          <w:rFonts w:ascii="Times New Roman" w:hAnsi="Times New Roman"/>
        </w:rPr>
      </w:pPr>
    </w:p>
    <w:p w14:paraId="6BAF0BD6" w14:textId="77777777" w:rsidR="003633B0" w:rsidRPr="003F04DE" w:rsidRDefault="003633B0" w:rsidP="003633B0">
      <w:pPr>
        <w:pStyle w:val="Tekstpodstawowy"/>
        <w:spacing w:line="240" w:lineRule="auto"/>
        <w:ind w:left="720" w:right="72"/>
        <w:jc w:val="center"/>
        <w:rPr>
          <w:rFonts w:ascii="Times New Roman" w:hAnsi="Times New Roman"/>
          <w:lang w:val="en-GB"/>
        </w:rPr>
      </w:pPr>
      <w:r w:rsidRPr="003F04DE">
        <w:rPr>
          <w:rFonts w:ascii="Times New Roman" w:hAnsi="Times New Roman"/>
          <w:lang w:val="en-GB"/>
        </w:rPr>
        <w:t>§ 3</w:t>
      </w:r>
    </w:p>
    <w:p w14:paraId="3565F4EC" w14:textId="77777777" w:rsidR="003633B0" w:rsidRPr="003F04DE" w:rsidRDefault="003633B0" w:rsidP="003633B0">
      <w:pPr>
        <w:pStyle w:val="Tekstpodstawowy"/>
        <w:spacing w:line="240" w:lineRule="auto"/>
        <w:ind w:left="720" w:right="72"/>
        <w:jc w:val="center"/>
        <w:rPr>
          <w:rFonts w:ascii="Times New Roman" w:hAnsi="Times New Roman"/>
          <w:bCs/>
          <w:szCs w:val="24"/>
          <w:lang w:val="en-GB"/>
        </w:rPr>
      </w:pPr>
    </w:p>
    <w:p w14:paraId="2371D608" w14:textId="77777777" w:rsidR="003633B0" w:rsidRPr="003F04DE" w:rsidRDefault="003633B0" w:rsidP="003633B0">
      <w:pPr>
        <w:numPr>
          <w:ilvl w:val="0"/>
          <w:numId w:val="28"/>
        </w:numPr>
        <w:spacing w:before="20" w:after="20"/>
        <w:ind w:left="714" w:hanging="357"/>
        <w:jc w:val="both"/>
        <w:rPr>
          <w:lang w:val="en-GB"/>
        </w:rPr>
      </w:pPr>
      <w:r w:rsidRPr="003F04DE">
        <w:rPr>
          <w:lang w:val="en-GB"/>
        </w:rPr>
        <w:t xml:space="preserve">The amount of the remuneration payable to the Contractor for the </w:t>
      </w:r>
      <w:r>
        <w:rPr>
          <w:lang w:val="en-GB"/>
        </w:rPr>
        <w:t>performance</w:t>
      </w:r>
      <w:r w:rsidRPr="003F04DE">
        <w:rPr>
          <w:lang w:val="en-GB"/>
        </w:rPr>
        <w:t xml:space="preserve"> of the </w:t>
      </w:r>
      <w:r>
        <w:rPr>
          <w:lang w:val="en-GB"/>
        </w:rPr>
        <w:t>C</w:t>
      </w:r>
      <w:r w:rsidRPr="003F04DE">
        <w:rPr>
          <w:lang w:val="en-GB"/>
        </w:rPr>
        <w:t xml:space="preserve">ontract was determined on the basis of the Contractor’s offer. </w:t>
      </w:r>
    </w:p>
    <w:p w14:paraId="612CB1A5" w14:textId="77777777" w:rsidR="003633B0" w:rsidRPr="003F04DE" w:rsidRDefault="003633B0" w:rsidP="003633B0">
      <w:pPr>
        <w:numPr>
          <w:ilvl w:val="0"/>
          <w:numId w:val="28"/>
        </w:numPr>
        <w:spacing w:before="20" w:after="20"/>
        <w:ind w:left="714" w:hanging="357"/>
        <w:jc w:val="both"/>
        <w:rPr>
          <w:color w:val="000000" w:themeColor="text1"/>
          <w:lang w:val="en-GB"/>
        </w:rPr>
      </w:pPr>
      <w:r w:rsidRPr="003F04DE">
        <w:rPr>
          <w:lang w:val="en-GB"/>
        </w:rPr>
        <w:t xml:space="preserve">The remuneration for the subject of the </w:t>
      </w:r>
      <w:r>
        <w:rPr>
          <w:lang w:val="en-GB"/>
        </w:rPr>
        <w:t>C</w:t>
      </w:r>
      <w:r w:rsidRPr="003F04DE">
        <w:rPr>
          <w:lang w:val="en-GB"/>
        </w:rPr>
        <w:t>ontract shall be the net amount of PLN …………… and VAT tax to the amount of PLN …………., i.e., gross PLN…………….., including VAT (in words PLN ……………………………………... 00/100).</w:t>
      </w:r>
    </w:p>
    <w:p w14:paraId="0AA7DE63" w14:textId="77777777" w:rsidR="003633B0" w:rsidRPr="003F04DE" w:rsidRDefault="003633B0" w:rsidP="003633B0">
      <w:pPr>
        <w:numPr>
          <w:ilvl w:val="0"/>
          <w:numId w:val="28"/>
        </w:numPr>
        <w:spacing w:before="20" w:after="20"/>
        <w:ind w:left="714" w:hanging="357"/>
        <w:jc w:val="both"/>
        <w:rPr>
          <w:color w:val="000000" w:themeColor="text1"/>
          <w:lang w:val="en-GB"/>
        </w:rPr>
      </w:pPr>
      <w:r>
        <w:rPr>
          <w:lang w:val="en-GB"/>
        </w:rPr>
        <w:t>Any t</w:t>
      </w:r>
      <w:r w:rsidRPr="003F04DE">
        <w:rPr>
          <w:lang w:val="en-GB"/>
        </w:rPr>
        <w:t xml:space="preserve">ransfer of financial liabilities under this </w:t>
      </w:r>
      <w:r>
        <w:rPr>
          <w:lang w:val="en-GB"/>
        </w:rPr>
        <w:t>C</w:t>
      </w:r>
      <w:r w:rsidRPr="003F04DE">
        <w:rPr>
          <w:lang w:val="en-GB"/>
        </w:rPr>
        <w:t xml:space="preserve">ontract to another entity shall require the consent of the Contracting Party.  </w:t>
      </w:r>
    </w:p>
    <w:p w14:paraId="650B2E77" w14:textId="77777777" w:rsidR="003633B0" w:rsidRPr="003F04DE" w:rsidRDefault="003633B0" w:rsidP="003633B0">
      <w:pPr>
        <w:numPr>
          <w:ilvl w:val="0"/>
          <w:numId w:val="28"/>
        </w:numPr>
        <w:spacing w:before="20" w:after="20"/>
        <w:ind w:left="714" w:hanging="357"/>
        <w:jc w:val="both"/>
        <w:rPr>
          <w:color w:val="000000" w:themeColor="text1"/>
          <w:lang w:val="en-GB"/>
        </w:rPr>
      </w:pPr>
      <w:r w:rsidRPr="003F04DE">
        <w:rPr>
          <w:lang w:val="en-GB"/>
        </w:rPr>
        <w:t xml:space="preserve">In connection with the </w:t>
      </w:r>
      <w:r>
        <w:rPr>
          <w:lang w:val="en-GB"/>
        </w:rPr>
        <w:t>performance</w:t>
      </w:r>
      <w:r w:rsidRPr="003F04DE">
        <w:rPr>
          <w:lang w:val="en-GB"/>
        </w:rPr>
        <w:t xml:space="preserve"> of this </w:t>
      </w:r>
      <w:r>
        <w:rPr>
          <w:lang w:val="en-GB"/>
        </w:rPr>
        <w:t>C</w:t>
      </w:r>
      <w:r w:rsidRPr="003F04DE">
        <w:rPr>
          <w:lang w:val="en-GB"/>
        </w:rPr>
        <w:t xml:space="preserve">ontract, the Contracting Party declares that they have the status of a large entrepreneur as </w:t>
      </w:r>
      <w:r>
        <w:rPr>
          <w:lang w:val="en-GB"/>
        </w:rPr>
        <w:t>defined in</w:t>
      </w:r>
      <w:r w:rsidRPr="003F04DE">
        <w:rPr>
          <w:lang w:val="en-GB"/>
        </w:rPr>
        <w:t xml:space="preserve"> the regulations of the Act of 8 March 2013 on counteracting payment lags in trade transactions (Journal of Acts of 2021, item 424 as amended).</w:t>
      </w:r>
    </w:p>
    <w:p w14:paraId="4BFA112C" w14:textId="62C2DE6B" w:rsidR="00A55F83" w:rsidRPr="00912270" w:rsidRDefault="19504C87" w:rsidP="19504C87">
      <w:pPr>
        <w:pStyle w:val="Tekstpodstawowy"/>
        <w:spacing w:line="240" w:lineRule="auto"/>
        <w:ind w:left="720" w:right="72"/>
        <w:jc w:val="center"/>
        <w:rPr>
          <w:rFonts w:ascii="Times New Roman" w:hAnsi="Times New Roman"/>
        </w:rPr>
      </w:pPr>
      <w:r w:rsidRPr="19504C87">
        <w:rPr>
          <w:rFonts w:ascii="Times New Roman" w:hAnsi="Times New Roman"/>
        </w:rPr>
        <w:t>§ 4</w:t>
      </w:r>
    </w:p>
    <w:p w14:paraId="53719B4D" w14:textId="77777777" w:rsidR="00A55F83" w:rsidRPr="00912270" w:rsidRDefault="00A55F83" w:rsidP="00A55F83">
      <w:pPr>
        <w:pStyle w:val="Tekstpodstawowy"/>
        <w:spacing w:line="240" w:lineRule="auto"/>
        <w:ind w:left="720" w:right="72"/>
        <w:jc w:val="center"/>
        <w:rPr>
          <w:rFonts w:ascii="Times New Roman" w:hAnsi="Times New Roman"/>
          <w:bCs/>
          <w:szCs w:val="24"/>
        </w:rPr>
      </w:pPr>
    </w:p>
    <w:p w14:paraId="485FBC67" w14:textId="3538A852" w:rsidR="00A55F83" w:rsidRPr="00912270" w:rsidRDefault="19504C87" w:rsidP="00DA3877">
      <w:pPr>
        <w:numPr>
          <w:ilvl w:val="0"/>
          <w:numId w:val="20"/>
        </w:numPr>
        <w:tabs>
          <w:tab w:val="clear" w:pos="1080"/>
          <w:tab w:val="num" w:pos="720"/>
        </w:tabs>
        <w:spacing w:before="20" w:after="20"/>
        <w:ind w:left="714" w:hanging="357"/>
        <w:jc w:val="both"/>
      </w:pPr>
      <w:r>
        <w:t xml:space="preserve">Wykonawca otrzyma określone w § 3 wynagrodzenie po wykonaniu umowy potwierdzonym protokołem odbioru i po złożeniu faktury. </w:t>
      </w:r>
    </w:p>
    <w:p w14:paraId="1BCB96AF" w14:textId="3BA8D1C2" w:rsidR="00A55F83" w:rsidRPr="00912270" w:rsidRDefault="19504C87" w:rsidP="00DA3877">
      <w:pPr>
        <w:numPr>
          <w:ilvl w:val="0"/>
          <w:numId w:val="20"/>
        </w:numPr>
        <w:tabs>
          <w:tab w:val="clear" w:pos="1080"/>
          <w:tab w:val="num" w:pos="720"/>
        </w:tabs>
        <w:spacing w:before="20" w:after="20"/>
        <w:ind w:left="714" w:hanging="357"/>
        <w:jc w:val="both"/>
      </w:pPr>
      <w:r>
        <w:t xml:space="preserve">Termin zapłaty faktury za wykonany i odebrany przedmiot umowy ustala się                    na 21 dni licząc od daty jej doręczenia Zamawiającemu (złożenia w siedzibie Zamawiającego). </w:t>
      </w:r>
    </w:p>
    <w:p w14:paraId="3C7E97FC" w14:textId="5683D186" w:rsidR="00A55933" w:rsidRPr="00912270" w:rsidRDefault="19504C87" w:rsidP="00DA3877">
      <w:pPr>
        <w:numPr>
          <w:ilvl w:val="0"/>
          <w:numId w:val="20"/>
        </w:numPr>
        <w:tabs>
          <w:tab w:val="clear" w:pos="1080"/>
          <w:tab w:val="num" w:pos="720"/>
        </w:tabs>
        <w:spacing w:before="20" w:after="20"/>
        <w:ind w:left="714" w:hanging="357"/>
        <w:jc w:val="both"/>
      </w:pPr>
      <w:r>
        <w:t>Zapłata należności z tytułu wystawionej faktury będzie dokonana przez Zamawiającego przelewem na rachunek bankowy nr…………</w:t>
      </w:r>
    </w:p>
    <w:p w14:paraId="40B3135D" w14:textId="54C59F56" w:rsidR="00A55933" w:rsidRPr="00912270" w:rsidRDefault="19504C87" w:rsidP="00DA3877">
      <w:pPr>
        <w:numPr>
          <w:ilvl w:val="0"/>
          <w:numId w:val="20"/>
        </w:numPr>
        <w:tabs>
          <w:tab w:val="clear" w:pos="1080"/>
          <w:tab w:val="num" w:pos="720"/>
        </w:tabs>
        <w:spacing w:before="20" w:after="20"/>
        <w:ind w:left="714" w:hanging="357"/>
        <w:jc w:val="both"/>
      </w:pPr>
      <w:r>
        <w:t>Faktura(y) będzie wystawiana na Zamawiającego:</w:t>
      </w:r>
    </w:p>
    <w:p w14:paraId="30FAB1AD" w14:textId="005D724E" w:rsidR="00A55933" w:rsidRPr="00BB317F" w:rsidRDefault="19504C87" w:rsidP="19504C87">
      <w:pPr>
        <w:ind w:left="851" w:hanging="142"/>
        <w:jc w:val="both"/>
        <w:rPr>
          <w:i/>
          <w:iCs/>
        </w:rPr>
      </w:pPr>
      <w:r>
        <w:t xml:space="preserve">Politechnika Warszawska, Pl. Politechniki 1, 00-661 Warszawa, -… </w:t>
      </w:r>
      <w:r w:rsidRPr="19504C87">
        <w:rPr>
          <w:i/>
          <w:iCs/>
        </w:rPr>
        <w:t>(nazwa jednostki</w:t>
      </w:r>
    </w:p>
    <w:p w14:paraId="563AC2BD" w14:textId="77777777" w:rsidR="00A55933" w:rsidRPr="00BB317F" w:rsidRDefault="19504C87" w:rsidP="19504C87">
      <w:pPr>
        <w:ind w:left="851" w:hanging="709"/>
        <w:jc w:val="both"/>
        <w:rPr>
          <w:i/>
          <w:iCs/>
        </w:rPr>
      </w:pPr>
      <w:r w:rsidRPr="19504C87">
        <w:rPr>
          <w:i/>
          <w:iCs/>
        </w:rPr>
        <w:t xml:space="preserve">         Politechniki Warszawskiej), </w:t>
      </w:r>
      <w:r>
        <w:t xml:space="preserve">NIP: PL 5250005834, REGON: 000001554 </w:t>
      </w:r>
      <w:r w:rsidRPr="19504C87">
        <w:rPr>
          <w:i/>
          <w:iCs/>
        </w:rPr>
        <w:t>i</w:t>
      </w:r>
    </w:p>
    <w:p w14:paraId="671C1190" w14:textId="0143150D" w:rsidR="00A55933" w:rsidRPr="00912270" w:rsidRDefault="19504C87" w:rsidP="00DA3877">
      <w:pPr>
        <w:pStyle w:val="Akapitzlist"/>
        <w:numPr>
          <w:ilvl w:val="0"/>
          <w:numId w:val="21"/>
        </w:numPr>
        <w:ind w:left="1134" w:hanging="425"/>
        <w:jc w:val="both"/>
      </w:pPr>
      <w:r>
        <w:t>dostarczona z dostawą (Zamawiający preferuje takie dostarczanie faktury), w wyniku       której zostanie spisany protokół odbioru;</w:t>
      </w:r>
    </w:p>
    <w:p w14:paraId="3ADAA87D" w14:textId="50B53181" w:rsidR="00A55933" w:rsidRPr="00847BBA" w:rsidRDefault="19504C87" w:rsidP="00DA3877">
      <w:pPr>
        <w:tabs>
          <w:tab w:val="left" w:pos="5940"/>
        </w:tabs>
        <w:ind w:left="567" w:hanging="141"/>
        <w:jc w:val="both"/>
      </w:pPr>
      <w:r>
        <w:t xml:space="preserve">      lub </w:t>
      </w:r>
    </w:p>
    <w:p w14:paraId="2DC7044A" w14:textId="24F4E8FF" w:rsidR="00A55933" w:rsidRPr="00912270" w:rsidRDefault="00A55933" w:rsidP="00DA3877">
      <w:pPr>
        <w:pStyle w:val="Akapitzlist"/>
        <w:numPr>
          <w:ilvl w:val="0"/>
          <w:numId w:val="21"/>
        </w:numPr>
        <w:ind w:left="1134" w:hanging="436"/>
        <w:jc w:val="both"/>
      </w:pPr>
      <w:r w:rsidRPr="00912270">
        <w:t xml:space="preserve">przesłana za pośrednictwem Platformy Elektronicznego Fakturowania (PEF)w postaci ustrukturyzowanej faktury elektronicznej, </w:t>
      </w:r>
      <w:r w:rsidRPr="00BB317F">
        <w:rPr>
          <w:color w:val="000000"/>
          <w:shd w:val="clear" w:color="auto" w:fill="FFFFFF"/>
        </w:rPr>
        <w:t>o której mowa w art. 2 pkt 32 ustawy z dnia</w:t>
      </w:r>
      <w:r w:rsidR="00912270" w:rsidRPr="00912270">
        <w:rPr>
          <w:color w:val="000000"/>
          <w:shd w:val="clear" w:color="auto" w:fill="FFFFFF"/>
        </w:rPr>
        <w:t xml:space="preserve"> </w:t>
      </w:r>
      <w:r w:rsidRPr="00BB317F">
        <w:rPr>
          <w:color w:val="000000"/>
          <w:shd w:val="clear" w:color="auto" w:fill="FFFFFF"/>
        </w:rPr>
        <w:t xml:space="preserve">11marca 2004 r. o podatku od towarów i usług (Dz. U. z 2021 r. poz. 685 ze </w:t>
      </w:r>
      <w:proofErr w:type="spellStart"/>
      <w:r w:rsidRPr="00BB317F">
        <w:rPr>
          <w:color w:val="000000"/>
          <w:shd w:val="clear" w:color="auto" w:fill="FFFFFF"/>
        </w:rPr>
        <w:t>zm</w:t>
      </w:r>
      <w:proofErr w:type="spellEnd"/>
      <w:r w:rsidRPr="00BB317F">
        <w:rPr>
          <w:color w:val="000000"/>
          <w:shd w:val="clear" w:color="auto" w:fill="FFFFFF"/>
        </w:rPr>
        <w:t>),</w:t>
      </w:r>
      <w:r w:rsidR="00912270" w:rsidRPr="00912270">
        <w:rPr>
          <w:color w:val="000000"/>
          <w:shd w:val="clear" w:color="auto" w:fill="FFFFFF"/>
        </w:rPr>
        <w:t xml:space="preserve"> </w:t>
      </w:r>
      <w:r w:rsidRPr="00BB317F">
        <w:rPr>
          <w:color w:val="000000"/>
          <w:shd w:val="clear" w:color="auto" w:fill="FFFFFF"/>
        </w:rPr>
        <w:t>spełniającej</w:t>
      </w:r>
      <w:r w:rsidRPr="00912270">
        <w:t xml:space="preserve"> </w:t>
      </w:r>
      <w:r w:rsidRPr="00BB317F">
        <w:rPr>
          <w:color w:val="000000"/>
          <w:shd w:val="clear" w:color="auto" w:fill="FFFFFF"/>
        </w:rPr>
        <w:t>wymagania umożliwiające przesyłanie za pośrednictwem platformy</w:t>
      </w:r>
      <w:r w:rsidR="00912270" w:rsidRPr="00912270">
        <w:rPr>
          <w:color w:val="000000"/>
          <w:shd w:val="clear" w:color="auto" w:fill="FFFFFF"/>
        </w:rPr>
        <w:t xml:space="preserve"> </w:t>
      </w:r>
      <w:r w:rsidRPr="00BB317F">
        <w:rPr>
          <w:color w:val="000000"/>
          <w:shd w:val="clear" w:color="auto" w:fill="FFFFFF"/>
        </w:rPr>
        <w:t>zgodnie z art. 2 pkt 4</w:t>
      </w:r>
      <w:r w:rsidRPr="00912270">
        <w:t xml:space="preserve"> </w:t>
      </w:r>
      <w:r w:rsidRPr="00BB317F">
        <w:rPr>
          <w:color w:val="000000"/>
          <w:shd w:val="clear" w:color="auto" w:fill="FFFFFF"/>
        </w:rPr>
        <w:t>ustawy z dnia 9 listopada 2018 r. o elektronicznym fakturowaniu</w:t>
      </w:r>
      <w:r w:rsidR="00912270" w:rsidRPr="00912270">
        <w:rPr>
          <w:color w:val="000000"/>
          <w:shd w:val="clear" w:color="auto" w:fill="FFFFFF"/>
        </w:rPr>
        <w:t xml:space="preserve"> </w:t>
      </w:r>
      <w:r w:rsidRPr="00912270">
        <w:t>w</w:t>
      </w:r>
      <w:r w:rsidRPr="00912270">
        <w:rPr>
          <w:color w:val="000000"/>
          <w:shd w:val="clear" w:color="auto" w:fill="FFFFFF"/>
        </w:rPr>
        <w:t xml:space="preserve"> </w:t>
      </w:r>
      <w:r w:rsidRPr="00912270">
        <w:t>zamówieniach publicznych, koncesjach na roboty budowlane lub usługi oraz</w:t>
      </w:r>
      <w:r w:rsidR="00912270" w:rsidRPr="00912270">
        <w:t xml:space="preserve"> </w:t>
      </w:r>
      <w:r w:rsidRPr="00912270">
        <w:t>partnerstwie</w:t>
      </w:r>
      <w:r w:rsidRPr="00912270">
        <w:rPr>
          <w:color w:val="000000"/>
          <w:shd w:val="clear" w:color="auto" w:fill="FFFFFF"/>
        </w:rPr>
        <w:t xml:space="preserve"> </w:t>
      </w:r>
      <w:r w:rsidRPr="00912270">
        <w:t xml:space="preserve">publiczno-prywatnym </w:t>
      </w:r>
      <w:r w:rsidRPr="00912270">
        <w:rPr>
          <w:color w:val="000000"/>
          <w:shd w:val="clear" w:color="auto" w:fill="FFFFFF"/>
        </w:rPr>
        <w:t>(Dz. U. z 2020 r. poz. 1666 ze zm.)</w:t>
      </w:r>
      <w:r w:rsidRPr="00912270">
        <w:t>, przy czym:</w:t>
      </w:r>
    </w:p>
    <w:p w14:paraId="4BEAE58D" w14:textId="6BAFF0BF" w:rsidR="00A55933" w:rsidRPr="00912270" w:rsidRDefault="00A55933" w:rsidP="00847BBA">
      <w:pPr>
        <w:pStyle w:val="Akapitzlist"/>
        <w:numPr>
          <w:ilvl w:val="0"/>
          <w:numId w:val="16"/>
        </w:numPr>
        <w:tabs>
          <w:tab w:val="left" w:pos="993"/>
        </w:tabs>
        <w:ind w:left="993" w:hanging="284"/>
        <w:jc w:val="both"/>
      </w:pPr>
      <w:r w:rsidRPr="00912270">
        <w:t>w przypadku skorzystania przez Wykonawcę z możliwości przesłania</w:t>
      </w:r>
      <w:r w:rsidR="00912270" w:rsidRPr="00912270">
        <w:t xml:space="preserve"> </w:t>
      </w:r>
      <w:r w:rsidRPr="00912270">
        <w:t>ustrukturyzowanej faktury za pośrednictwem systemu teleinformacyjnego,</w:t>
      </w:r>
      <w:r w:rsidR="00912270" w:rsidRPr="00912270">
        <w:t xml:space="preserve"> </w:t>
      </w:r>
      <w:r w:rsidRPr="00912270">
        <w:t>Wykonawca zobowiązany będzie do poinformowania o tym Zamawiającego-osobę</w:t>
      </w:r>
      <w:r w:rsidR="00912270" w:rsidRPr="00912270">
        <w:t xml:space="preserve"> </w:t>
      </w:r>
      <w:r w:rsidRPr="00912270">
        <w:t>pełniącą funkcję administratora merytorycznego konta Politechniki Warszawskiej na</w:t>
      </w:r>
      <w:r w:rsidR="00912270" w:rsidRPr="00912270">
        <w:t xml:space="preserve"> </w:t>
      </w:r>
      <w:r w:rsidRPr="00912270">
        <w:t xml:space="preserve">PEF, pocztą elektroniczną pod adresem: </w:t>
      </w:r>
      <w:hyperlink r:id="rId7" w:history="1">
        <w:r w:rsidRPr="19504C87">
          <w:rPr>
            <w:rStyle w:val="Hipercze"/>
            <w:shd w:val="clear" w:color="auto" w:fill="FFFFFF"/>
          </w:rPr>
          <w:t>administrator.pef@pw.edu.pl</w:t>
        </w:r>
      </w:hyperlink>
      <w:r w:rsidRPr="19504C87">
        <w:rPr>
          <w:color w:val="000000"/>
          <w:shd w:val="clear" w:color="auto" w:fill="FFFFFF"/>
        </w:rPr>
        <w:t xml:space="preserve"> za</w:t>
      </w:r>
      <w:r w:rsidR="00912270" w:rsidRPr="19504C87">
        <w:rPr>
          <w:color w:val="000000"/>
          <w:shd w:val="clear" w:color="auto" w:fill="FFFFFF"/>
        </w:rPr>
        <w:t xml:space="preserve"> </w:t>
      </w:r>
      <w:r w:rsidRPr="19504C87">
        <w:rPr>
          <w:color w:val="000000"/>
          <w:shd w:val="clear" w:color="auto" w:fill="FFFFFF"/>
        </w:rPr>
        <w:t xml:space="preserve">potwierdzeniem odbioru, minimum 2 dni przed </w:t>
      </w:r>
      <w:r w:rsidRPr="00912270">
        <w:t>wystawieniem faktury</w:t>
      </w:r>
      <w:r w:rsidR="00912270" w:rsidRPr="00912270">
        <w:t>;</w:t>
      </w:r>
    </w:p>
    <w:p w14:paraId="651C5CFB" w14:textId="32ABD044" w:rsidR="00A55933" w:rsidRPr="00912270" w:rsidRDefault="19504C87" w:rsidP="00847BBA">
      <w:pPr>
        <w:pStyle w:val="Akapitzlist"/>
        <w:numPr>
          <w:ilvl w:val="0"/>
          <w:numId w:val="16"/>
        </w:numPr>
        <w:tabs>
          <w:tab w:val="left" w:pos="993"/>
        </w:tabs>
        <w:ind w:left="993" w:hanging="284"/>
        <w:jc w:val="both"/>
      </w:pPr>
      <w:r>
        <w:t>numer NIP Zamawiającego, wskazany powyżej, musi być tożsamy z identyfikatorem PEPPOL konta Zamawiającego na PEF.</w:t>
      </w:r>
    </w:p>
    <w:p w14:paraId="0C27EE6A" w14:textId="49EADD57" w:rsidR="00A55933" w:rsidRPr="00912270" w:rsidRDefault="19504C87" w:rsidP="00847BBA">
      <w:pPr>
        <w:pStyle w:val="Akapitzlist"/>
        <w:numPr>
          <w:ilvl w:val="0"/>
          <w:numId w:val="16"/>
        </w:numPr>
        <w:tabs>
          <w:tab w:val="left" w:pos="993"/>
        </w:tabs>
        <w:ind w:left="993" w:hanging="284"/>
        <w:jc w:val="both"/>
      </w:pPr>
      <w:r>
        <w:t xml:space="preserve">Zamawiający (automatycznie) odbierze fakturę wymienioną w pkt 2. </w:t>
      </w:r>
    </w:p>
    <w:p w14:paraId="25F6148D" w14:textId="77777777" w:rsidR="00912270" w:rsidRPr="00912270" w:rsidRDefault="00912270" w:rsidP="00A55F83">
      <w:pPr>
        <w:spacing w:before="20" w:after="20"/>
        <w:ind w:left="720" w:right="72" w:hanging="360"/>
        <w:jc w:val="both"/>
        <w:rPr>
          <w:color w:val="FF0000"/>
        </w:rPr>
      </w:pPr>
    </w:p>
    <w:p w14:paraId="03305BE8" w14:textId="77777777" w:rsidR="005258E0" w:rsidRDefault="005258E0" w:rsidP="003633B0">
      <w:pPr>
        <w:pStyle w:val="Tekstpodstawowy"/>
        <w:spacing w:line="240" w:lineRule="auto"/>
        <w:ind w:left="720" w:right="72"/>
        <w:jc w:val="center"/>
        <w:rPr>
          <w:rFonts w:ascii="Times New Roman" w:hAnsi="Times New Roman"/>
          <w:lang w:val="en-GB"/>
        </w:rPr>
      </w:pPr>
    </w:p>
    <w:p w14:paraId="2B4C7E57" w14:textId="242038D0" w:rsidR="003633B0" w:rsidRPr="003F04DE" w:rsidRDefault="003633B0" w:rsidP="003633B0">
      <w:pPr>
        <w:pStyle w:val="Tekstpodstawowy"/>
        <w:spacing w:line="240" w:lineRule="auto"/>
        <w:ind w:left="720" w:right="72"/>
        <w:jc w:val="center"/>
        <w:rPr>
          <w:rFonts w:ascii="Times New Roman" w:hAnsi="Times New Roman"/>
          <w:lang w:val="en-GB"/>
        </w:rPr>
      </w:pPr>
      <w:r w:rsidRPr="003F04DE">
        <w:rPr>
          <w:rFonts w:ascii="Times New Roman" w:hAnsi="Times New Roman"/>
          <w:lang w:val="en-GB"/>
        </w:rPr>
        <w:lastRenderedPageBreak/>
        <w:t>§ 4</w:t>
      </w:r>
    </w:p>
    <w:p w14:paraId="3097912B" w14:textId="77777777" w:rsidR="003633B0" w:rsidRPr="003F04DE" w:rsidRDefault="003633B0" w:rsidP="003633B0">
      <w:pPr>
        <w:pStyle w:val="Tekstpodstawowy"/>
        <w:spacing w:line="240" w:lineRule="auto"/>
        <w:ind w:left="720" w:right="72"/>
        <w:jc w:val="center"/>
        <w:rPr>
          <w:rFonts w:ascii="Times New Roman" w:hAnsi="Times New Roman"/>
          <w:bCs/>
          <w:szCs w:val="24"/>
          <w:lang w:val="en-GB"/>
        </w:rPr>
      </w:pPr>
    </w:p>
    <w:p w14:paraId="41A8F5FD" w14:textId="77777777" w:rsidR="003633B0" w:rsidRPr="003F04DE" w:rsidRDefault="003633B0" w:rsidP="003633B0">
      <w:pPr>
        <w:numPr>
          <w:ilvl w:val="0"/>
          <w:numId w:val="29"/>
        </w:numPr>
        <w:spacing w:before="20" w:after="20"/>
        <w:ind w:left="714" w:hanging="357"/>
        <w:jc w:val="both"/>
        <w:rPr>
          <w:lang w:val="en-GB"/>
        </w:rPr>
      </w:pPr>
      <w:r w:rsidRPr="003F04DE">
        <w:rPr>
          <w:lang w:val="en-GB"/>
        </w:rPr>
        <w:t xml:space="preserve">The Contractor shall receive the remuneration referred to in § 3 after the completion of the </w:t>
      </w:r>
      <w:r>
        <w:rPr>
          <w:lang w:val="en-GB"/>
        </w:rPr>
        <w:t>C</w:t>
      </w:r>
      <w:r w:rsidRPr="003F04DE">
        <w:rPr>
          <w:lang w:val="en-GB"/>
        </w:rPr>
        <w:t xml:space="preserve">ontract as confirmed by the receipt </w:t>
      </w:r>
      <w:r>
        <w:rPr>
          <w:lang w:val="en-GB"/>
        </w:rPr>
        <w:t>report</w:t>
      </w:r>
      <w:r w:rsidRPr="003F04DE">
        <w:rPr>
          <w:lang w:val="en-GB"/>
        </w:rPr>
        <w:t xml:space="preserve"> and submission of an invoice. </w:t>
      </w:r>
    </w:p>
    <w:p w14:paraId="09F1BCCF" w14:textId="77777777" w:rsidR="003633B0" w:rsidRPr="003F04DE" w:rsidRDefault="003633B0" w:rsidP="003633B0">
      <w:pPr>
        <w:numPr>
          <w:ilvl w:val="0"/>
          <w:numId w:val="29"/>
        </w:numPr>
        <w:spacing w:before="20" w:after="20"/>
        <w:ind w:left="714" w:hanging="357"/>
        <w:jc w:val="both"/>
        <w:rPr>
          <w:lang w:val="en-GB"/>
        </w:rPr>
      </w:pPr>
      <w:r w:rsidRPr="003F04DE">
        <w:rPr>
          <w:lang w:val="en-GB"/>
        </w:rPr>
        <w:t xml:space="preserve">The invoice for the received subject of the </w:t>
      </w:r>
      <w:r>
        <w:rPr>
          <w:lang w:val="en-GB"/>
        </w:rPr>
        <w:t>C</w:t>
      </w:r>
      <w:r w:rsidRPr="003F04DE">
        <w:rPr>
          <w:lang w:val="en-GB"/>
        </w:rPr>
        <w:t xml:space="preserve">ontract shall be </w:t>
      </w:r>
      <w:r>
        <w:rPr>
          <w:lang w:val="en-GB"/>
        </w:rPr>
        <w:t xml:space="preserve">payable within </w:t>
      </w:r>
      <w:r w:rsidRPr="003F04DE">
        <w:rPr>
          <w:lang w:val="en-GB"/>
        </w:rPr>
        <w:t>21 days as of the date of its delivery to the Contracting Party (submission at the seat of the Contracting Party).</w:t>
      </w:r>
    </w:p>
    <w:p w14:paraId="19E51922" w14:textId="77777777" w:rsidR="003633B0" w:rsidRPr="003F04DE" w:rsidRDefault="003633B0" w:rsidP="003633B0">
      <w:pPr>
        <w:numPr>
          <w:ilvl w:val="0"/>
          <w:numId w:val="29"/>
        </w:numPr>
        <w:spacing w:before="20" w:after="20"/>
        <w:ind w:left="714" w:hanging="357"/>
        <w:jc w:val="both"/>
        <w:rPr>
          <w:lang w:val="en-GB"/>
        </w:rPr>
      </w:pPr>
      <w:r w:rsidRPr="003F04DE">
        <w:rPr>
          <w:lang w:val="en-GB"/>
        </w:rPr>
        <w:t>The invoice shall be paid by the Contracting Party by bank transfer to the bank account no. …………</w:t>
      </w:r>
    </w:p>
    <w:p w14:paraId="0501EF38" w14:textId="77777777" w:rsidR="003633B0" w:rsidRPr="003F04DE" w:rsidRDefault="003633B0" w:rsidP="003633B0">
      <w:pPr>
        <w:numPr>
          <w:ilvl w:val="0"/>
          <w:numId w:val="29"/>
        </w:numPr>
        <w:spacing w:before="20" w:after="20"/>
        <w:ind w:left="714" w:hanging="357"/>
        <w:jc w:val="both"/>
        <w:rPr>
          <w:lang w:val="en-GB"/>
        </w:rPr>
      </w:pPr>
      <w:r w:rsidRPr="003F04DE">
        <w:rPr>
          <w:lang w:val="en-GB"/>
        </w:rPr>
        <w:t>The in</w:t>
      </w:r>
      <w:r>
        <w:rPr>
          <w:lang w:val="en-GB"/>
        </w:rPr>
        <w:t>voic</w:t>
      </w:r>
      <w:r w:rsidRPr="003F04DE">
        <w:rPr>
          <w:lang w:val="en-GB"/>
        </w:rPr>
        <w:t xml:space="preserve">e(s) shall be issued </w:t>
      </w:r>
      <w:r>
        <w:rPr>
          <w:lang w:val="en-GB"/>
        </w:rPr>
        <w:t>to</w:t>
      </w:r>
      <w:r w:rsidRPr="003F04DE">
        <w:rPr>
          <w:lang w:val="en-GB"/>
        </w:rPr>
        <w:t xml:space="preserve"> the Contracting Party:</w:t>
      </w:r>
    </w:p>
    <w:p w14:paraId="3642DDDC" w14:textId="77777777" w:rsidR="003633B0" w:rsidRPr="003F04DE" w:rsidRDefault="003633B0" w:rsidP="003633B0">
      <w:pPr>
        <w:ind w:left="851" w:hanging="142"/>
        <w:jc w:val="both"/>
        <w:rPr>
          <w:i/>
          <w:iCs/>
          <w:lang w:val="en-GB"/>
        </w:rPr>
      </w:pPr>
      <w:r w:rsidRPr="0019563F">
        <w:t xml:space="preserve">Politechnika Warszawska, Pl. Politechniki 1, 00-661 Warszawa, -… </w:t>
      </w:r>
      <w:r w:rsidRPr="003F04DE">
        <w:rPr>
          <w:i/>
          <w:iCs/>
          <w:lang w:val="en-GB"/>
        </w:rPr>
        <w:t xml:space="preserve">(name of the unit of the Warsaw University of Technology), </w:t>
      </w:r>
      <w:r w:rsidRPr="003F04DE">
        <w:rPr>
          <w:lang w:val="en-GB"/>
        </w:rPr>
        <w:t xml:space="preserve">NIP: PL 5250005834, REGON: 000001554 </w:t>
      </w:r>
      <w:r w:rsidRPr="003F04DE">
        <w:rPr>
          <w:i/>
          <w:iCs/>
          <w:lang w:val="en-GB"/>
        </w:rPr>
        <w:t>and</w:t>
      </w:r>
    </w:p>
    <w:p w14:paraId="3E460256" w14:textId="77777777" w:rsidR="003633B0" w:rsidRPr="003F04DE" w:rsidRDefault="003633B0" w:rsidP="003633B0">
      <w:pPr>
        <w:pStyle w:val="Akapitzlist"/>
        <w:numPr>
          <w:ilvl w:val="0"/>
          <w:numId w:val="30"/>
        </w:numPr>
        <w:ind w:left="1134" w:hanging="436"/>
        <w:jc w:val="both"/>
        <w:rPr>
          <w:lang w:val="en-GB"/>
        </w:rPr>
      </w:pPr>
      <w:r w:rsidRPr="003F04DE">
        <w:rPr>
          <w:lang w:val="en-GB"/>
        </w:rPr>
        <w:t xml:space="preserve">submitted </w:t>
      </w:r>
      <w:r>
        <w:rPr>
          <w:lang w:val="en-GB"/>
        </w:rPr>
        <w:t>at</w:t>
      </w:r>
      <w:r w:rsidRPr="003F04DE">
        <w:rPr>
          <w:lang w:val="en-GB"/>
        </w:rPr>
        <w:t xml:space="preserve"> the delivery (the Contracting Party prefers this type of delivery of the invoice), as a result of which a receipt </w:t>
      </w:r>
      <w:r>
        <w:rPr>
          <w:lang w:val="en-GB"/>
        </w:rPr>
        <w:t>report</w:t>
      </w:r>
      <w:r w:rsidRPr="003F04DE">
        <w:rPr>
          <w:lang w:val="en-GB"/>
        </w:rPr>
        <w:t xml:space="preserve"> shall be drawn up;</w:t>
      </w:r>
    </w:p>
    <w:p w14:paraId="1ED466AD" w14:textId="77777777" w:rsidR="003633B0" w:rsidRPr="003F04DE" w:rsidRDefault="003633B0" w:rsidP="003633B0">
      <w:pPr>
        <w:tabs>
          <w:tab w:val="left" w:pos="5940"/>
        </w:tabs>
        <w:ind w:left="567" w:hanging="141"/>
        <w:jc w:val="both"/>
        <w:rPr>
          <w:lang w:val="en-GB"/>
        </w:rPr>
      </w:pPr>
      <w:r w:rsidRPr="003F04DE">
        <w:rPr>
          <w:lang w:val="en-GB"/>
        </w:rPr>
        <w:t xml:space="preserve">      or </w:t>
      </w:r>
    </w:p>
    <w:p w14:paraId="5573AE9F" w14:textId="77777777" w:rsidR="003633B0" w:rsidRPr="003F04DE" w:rsidRDefault="003633B0" w:rsidP="003633B0">
      <w:pPr>
        <w:pStyle w:val="Akapitzlist"/>
        <w:numPr>
          <w:ilvl w:val="0"/>
          <w:numId w:val="30"/>
        </w:numPr>
        <w:ind w:left="1134" w:hanging="436"/>
        <w:jc w:val="both"/>
        <w:rPr>
          <w:lang w:val="en-GB"/>
        </w:rPr>
      </w:pPr>
      <w:r w:rsidRPr="003F04DE">
        <w:rPr>
          <w:lang w:val="en-GB"/>
        </w:rPr>
        <w:t xml:space="preserve">sent via the Electronic Invoice Platform (PEF) in the form of a structured electronic invoice referred to in Art. </w:t>
      </w:r>
      <w:r w:rsidRPr="003F04DE">
        <w:rPr>
          <w:color w:val="000000"/>
          <w:shd w:val="clear" w:color="auto" w:fill="FFFFFF"/>
          <w:lang w:val="en-GB"/>
        </w:rPr>
        <w:t xml:space="preserve">2 point 32 of the Act of 11 March 2004 on value added tax (Journal of Acts of 2021 item 685 as amended), meeting the requirements of </w:t>
      </w:r>
      <w:r>
        <w:rPr>
          <w:color w:val="000000"/>
          <w:shd w:val="clear" w:color="auto" w:fill="FFFFFF"/>
          <w:lang w:val="en-GB"/>
        </w:rPr>
        <w:t xml:space="preserve">being </w:t>
      </w:r>
      <w:r w:rsidRPr="003F04DE">
        <w:rPr>
          <w:color w:val="000000"/>
          <w:shd w:val="clear" w:color="auto" w:fill="FFFFFF"/>
          <w:lang w:val="en-GB"/>
        </w:rPr>
        <w:t>sen</w:t>
      </w:r>
      <w:r>
        <w:rPr>
          <w:color w:val="000000"/>
          <w:shd w:val="clear" w:color="auto" w:fill="FFFFFF"/>
          <w:lang w:val="en-GB"/>
        </w:rPr>
        <w:t>t</w:t>
      </w:r>
      <w:r w:rsidRPr="003F04DE">
        <w:rPr>
          <w:color w:val="000000"/>
          <w:shd w:val="clear" w:color="auto" w:fill="FFFFFF"/>
          <w:lang w:val="en-GB"/>
        </w:rPr>
        <w:t xml:space="preserve"> via an electronic platform pursuant to Art. 2 point 4</w:t>
      </w:r>
      <w:r w:rsidRPr="003F04DE">
        <w:rPr>
          <w:lang w:val="en-GB"/>
        </w:rPr>
        <w:t xml:space="preserve"> of the Act of </w:t>
      </w:r>
      <w:r w:rsidRPr="003F04DE">
        <w:rPr>
          <w:color w:val="000000"/>
          <w:shd w:val="clear" w:color="auto" w:fill="FFFFFF"/>
          <w:lang w:val="en-GB"/>
        </w:rPr>
        <w:t>9 November 2018 on electronic invoices in public tenders, licences for construction work or services and public-private partnership (Journal of Acts of 2020, item 1666, as amended), whereas</w:t>
      </w:r>
      <w:r w:rsidRPr="003F04DE">
        <w:rPr>
          <w:lang w:val="en-GB"/>
        </w:rPr>
        <w:t>:</w:t>
      </w:r>
    </w:p>
    <w:p w14:paraId="51FEF74E" w14:textId="77777777" w:rsidR="003633B0" w:rsidRPr="003F04DE" w:rsidRDefault="003633B0" w:rsidP="003633B0">
      <w:pPr>
        <w:pStyle w:val="Akapitzlist"/>
        <w:numPr>
          <w:ilvl w:val="0"/>
          <w:numId w:val="31"/>
        </w:numPr>
        <w:tabs>
          <w:tab w:val="left" w:pos="993"/>
        </w:tabs>
        <w:ind w:left="993" w:hanging="284"/>
        <w:jc w:val="both"/>
        <w:rPr>
          <w:lang w:val="en-GB"/>
        </w:rPr>
      </w:pPr>
      <w:r w:rsidRPr="003F04DE">
        <w:rPr>
          <w:lang w:val="en-GB"/>
        </w:rPr>
        <w:t xml:space="preserve">if the Contractor uses the option of sending a structured invoice via the IT system, the Contractor shall inform the Contracting </w:t>
      </w:r>
      <w:r>
        <w:rPr>
          <w:lang w:val="en-GB"/>
        </w:rPr>
        <w:t>P</w:t>
      </w:r>
      <w:r w:rsidRPr="003F04DE">
        <w:rPr>
          <w:lang w:val="en-GB"/>
        </w:rPr>
        <w:t xml:space="preserve">arty about it </w:t>
      </w:r>
      <w:r>
        <w:rPr>
          <w:lang w:val="en-GB"/>
        </w:rPr>
        <w:t>(</w:t>
      </w:r>
      <w:r w:rsidRPr="003F04DE">
        <w:rPr>
          <w:lang w:val="en-GB"/>
        </w:rPr>
        <w:t>the person who is the content administrator of the WUT account in PEF</w:t>
      </w:r>
      <w:r>
        <w:rPr>
          <w:lang w:val="en-GB"/>
        </w:rPr>
        <w:t>)</w:t>
      </w:r>
      <w:r w:rsidRPr="003F04DE">
        <w:rPr>
          <w:lang w:val="en-GB"/>
        </w:rPr>
        <w:t xml:space="preserve"> by email at the address: </w:t>
      </w:r>
      <w:hyperlink r:id="rId8" w:history="1">
        <w:r w:rsidRPr="003F04DE">
          <w:rPr>
            <w:rStyle w:val="Hipercze"/>
            <w:shd w:val="clear" w:color="auto" w:fill="FFFFFF"/>
            <w:lang w:val="en-GB"/>
          </w:rPr>
          <w:t>administrator.pef@pw.edu.pl</w:t>
        </w:r>
      </w:hyperlink>
      <w:r w:rsidRPr="003F04DE">
        <w:rPr>
          <w:color w:val="000000"/>
          <w:shd w:val="clear" w:color="auto" w:fill="FFFFFF"/>
          <w:lang w:val="en-GB"/>
        </w:rPr>
        <w:t xml:space="preserve"> upon confirmation of receipt, at least two days before the invoice is issued;</w:t>
      </w:r>
    </w:p>
    <w:p w14:paraId="3D625A9B" w14:textId="77777777" w:rsidR="003633B0" w:rsidRPr="003F04DE" w:rsidRDefault="003633B0" w:rsidP="003633B0">
      <w:pPr>
        <w:pStyle w:val="Akapitzlist"/>
        <w:numPr>
          <w:ilvl w:val="0"/>
          <w:numId w:val="31"/>
        </w:numPr>
        <w:tabs>
          <w:tab w:val="left" w:pos="993"/>
        </w:tabs>
        <w:ind w:left="993" w:hanging="284"/>
        <w:jc w:val="both"/>
        <w:rPr>
          <w:lang w:val="en-GB"/>
        </w:rPr>
      </w:pPr>
      <w:r w:rsidRPr="003F04DE">
        <w:rPr>
          <w:color w:val="000000"/>
          <w:shd w:val="clear" w:color="auto" w:fill="FFFFFF"/>
          <w:lang w:val="en-GB"/>
        </w:rPr>
        <w:t>the Cont</w:t>
      </w:r>
      <w:r>
        <w:rPr>
          <w:color w:val="000000"/>
          <w:shd w:val="clear" w:color="auto" w:fill="FFFFFF"/>
          <w:lang w:val="en-GB"/>
        </w:rPr>
        <w:t>r</w:t>
      </w:r>
      <w:r w:rsidRPr="003F04DE">
        <w:rPr>
          <w:color w:val="000000"/>
          <w:shd w:val="clear" w:color="auto" w:fill="FFFFFF"/>
          <w:lang w:val="en-GB"/>
        </w:rPr>
        <w:t>acting Party’s NIP number, provided above, must be identical as the PEPPOL ID of the Contracting Party’s PEF account.</w:t>
      </w:r>
    </w:p>
    <w:p w14:paraId="013ABC09" w14:textId="77777777" w:rsidR="003633B0" w:rsidRPr="003F04DE" w:rsidRDefault="003633B0" w:rsidP="003633B0">
      <w:pPr>
        <w:pStyle w:val="Akapitzlist"/>
        <w:numPr>
          <w:ilvl w:val="0"/>
          <w:numId w:val="31"/>
        </w:numPr>
        <w:tabs>
          <w:tab w:val="left" w:pos="993"/>
        </w:tabs>
        <w:ind w:left="993" w:hanging="284"/>
        <w:jc w:val="both"/>
        <w:rPr>
          <w:color w:val="FF0000"/>
          <w:lang w:val="en-GB"/>
        </w:rPr>
      </w:pPr>
      <w:r w:rsidRPr="003F04DE">
        <w:rPr>
          <w:color w:val="000000"/>
          <w:shd w:val="clear" w:color="auto" w:fill="FFFFFF"/>
          <w:lang w:val="en-GB"/>
        </w:rPr>
        <w:t xml:space="preserve">The Contracting Party shall (automatically) receive the invoice referred to in point 2.  </w:t>
      </w:r>
    </w:p>
    <w:p w14:paraId="781F7432" w14:textId="77777777" w:rsidR="003633B0" w:rsidRDefault="003633B0" w:rsidP="19504C87">
      <w:pPr>
        <w:pStyle w:val="Tekstpodstawowy"/>
        <w:spacing w:line="240" w:lineRule="auto"/>
        <w:ind w:left="720" w:right="72"/>
        <w:jc w:val="center"/>
        <w:rPr>
          <w:rFonts w:ascii="Times New Roman" w:hAnsi="Times New Roman"/>
        </w:rPr>
      </w:pPr>
    </w:p>
    <w:p w14:paraId="49D2A9BE" w14:textId="65A87230" w:rsidR="00A55F83" w:rsidRPr="00912270" w:rsidRDefault="19504C87" w:rsidP="19504C87">
      <w:pPr>
        <w:pStyle w:val="Tekstpodstawowy"/>
        <w:spacing w:line="240" w:lineRule="auto"/>
        <w:ind w:left="720" w:right="72"/>
        <w:jc w:val="center"/>
        <w:rPr>
          <w:rFonts w:ascii="Times New Roman" w:hAnsi="Times New Roman"/>
        </w:rPr>
      </w:pPr>
      <w:r w:rsidRPr="19504C87">
        <w:rPr>
          <w:rFonts w:ascii="Times New Roman" w:hAnsi="Times New Roman"/>
        </w:rPr>
        <w:t>§ 5</w:t>
      </w:r>
    </w:p>
    <w:p w14:paraId="31C6B398" w14:textId="77777777" w:rsidR="00A55F83" w:rsidRPr="00912270" w:rsidRDefault="00A55F83" w:rsidP="00A55F83">
      <w:pPr>
        <w:pStyle w:val="Tekstpodstawowy"/>
        <w:spacing w:line="240" w:lineRule="auto"/>
        <w:ind w:left="720" w:right="72"/>
        <w:jc w:val="center"/>
        <w:rPr>
          <w:rFonts w:ascii="Times New Roman" w:hAnsi="Times New Roman"/>
          <w:bCs/>
          <w:szCs w:val="24"/>
        </w:rPr>
      </w:pPr>
    </w:p>
    <w:p w14:paraId="4C188321" w14:textId="070D1C72" w:rsidR="00F26389" w:rsidRPr="00912270" w:rsidRDefault="19504C87" w:rsidP="19504C87">
      <w:pPr>
        <w:pStyle w:val="Tekstpodstawowy"/>
        <w:numPr>
          <w:ilvl w:val="0"/>
          <w:numId w:val="3"/>
        </w:numPr>
        <w:tabs>
          <w:tab w:val="clear" w:pos="1080"/>
          <w:tab w:val="left" w:pos="720"/>
        </w:tabs>
        <w:spacing w:line="240" w:lineRule="auto"/>
        <w:ind w:left="720" w:right="72"/>
        <w:rPr>
          <w:rFonts w:ascii="Times New Roman" w:hAnsi="Times New Roman"/>
        </w:rPr>
      </w:pPr>
      <w:r w:rsidRPr="19504C87">
        <w:rPr>
          <w:rFonts w:ascii="Times New Roman" w:hAnsi="Times New Roman"/>
        </w:rPr>
        <w:t>Wykonawca udziela .................-miesięcznej gwarancji liczonej od daty odbioru całości przedmiotu umowy. Okres rękojmi jest równy okresowi gwarancji, chyba że przepisy powszechnie obowiązujące przewidują dłuższy okres rękojmi.</w:t>
      </w:r>
    </w:p>
    <w:p w14:paraId="2EE49254" w14:textId="51450F66" w:rsidR="00A55F83" w:rsidRPr="00912270" w:rsidRDefault="19504C87" w:rsidP="19504C87">
      <w:pPr>
        <w:pStyle w:val="Tekstpodstawowy"/>
        <w:numPr>
          <w:ilvl w:val="0"/>
          <w:numId w:val="3"/>
        </w:numPr>
        <w:tabs>
          <w:tab w:val="clear" w:pos="1080"/>
          <w:tab w:val="num" w:pos="720"/>
        </w:tabs>
        <w:spacing w:line="240" w:lineRule="auto"/>
        <w:ind w:left="720" w:right="72"/>
        <w:rPr>
          <w:rFonts w:ascii="Times New Roman" w:hAnsi="Times New Roman"/>
        </w:rPr>
      </w:pPr>
      <w:r w:rsidRPr="19504C87">
        <w:rPr>
          <w:rFonts w:ascii="Times New Roman" w:hAnsi="Times New Roman"/>
        </w:rPr>
        <w:t>W przypadku stwierdzenia wad w wykonanym przedmiocie umowy w okresie gwarancji Wykonawca zobowiązuje się do ich nieodpłatnej wymiany lub usunięcia w terminie do 7 dni od daty zgłoszenia.</w:t>
      </w:r>
    </w:p>
    <w:p w14:paraId="1B1780AD" w14:textId="77777777" w:rsidR="003633B0" w:rsidRDefault="003633B0" w:rsidP="19504C87">
      <w:pPr>
        <w:pStyle w:val="Tekstpodstawowy"/>
        <w:spacing w:line="240" w:lineRule="auto"/>
        <w:ind w:left="720" w:right="72"/>
        <w:jc w:val="center"/>
        <w:rPr>
          <w:rFonts w:ascii="Times New Roman" w:hAnsi="Times New Roman"/>
        </w:rPr>
      </w:pPr>
    </w:p>
    <w:p w14:paraId="2D3E976C" w14:textId="77777777" w:rsidR="003633B0" w:rsidRPr="003F04DE" w:rsidRDefault="003633B0" w:rsidP="003633B0">
      <w:pPr>
        <w:pStyle w:val="Tekstpodstawowy"/>
        <w:spacing w:line="240" w:lineRule="auto"/>
        <w:ind w:left="720" w:right="72"/>
        <w:jc w:val="center"/>
        <w:rPr>
          <w:rFonts w:ascii="Times New Roman" w:hAnsi="Times New Roman"/>
          <w:lang w:val="en-GB"/>
        </w:rPr>
      </w:pPr>
      <w:r w:rsidRPr="003F04DE">
        <w:rPr>
          <w:rFonts w:ascii="Times New Roman" w:hAnsi="Times New Roman"/>
          <w:lang w:val="en-GB"/>
        </w:rPr>
        <w:t>§ 5</w:t>
      </w:r>
    </w:p>
    <w:p w14:paraId="5543CA99" w14:textId="77777777" w:rsidR="003633B0" w:rsidRPr="003F04DE" w:rsidRDefault="003633B0" w:rsidP="003633B0">
      <w:pPr>
        <w:pStyle w:val="Tekstpodstawowy"/>
        <w:spacing w:line="240" w:lineRule="auto"/>
        <w:ind w:left="720" w:right="72"/>
        <w:jc w:val="center"/>
        <w:rPr>
          <w:rFonts w:ascii="Times New Roman" w:hAnsi="Times New Roman"/>
          <w:bCs/>
          <w:szCs w:val="24"/>
          <w:lang w:val="en-GB"/>
        </w:rPr>
      </w:pPr>
    </w:p>
    <w:p w14:paraId="24C02A8C" w14:textId="77777777" w:rsidR="003633B0" w:rsidRPr="003F04DE" w:rsidRDefault="003633B0" w:rsidP="003633B0">
      <w:pPr>
        <w:pStyle w:val="Tekstpodstawowy"/>
        <w:numPr>
          <w:ilvl w:val="0"/>
          <w:numId w:val="32"/>
        </w:numPr>
        <w:tabs>
          <w:tab w:val="left" w:pos="720"/>
        </w:tabs>
        <w:spacing w:line="240" w:lineRule="auto"/>
        <w:ind w:left="720" w:right="72"/>
        <w:rPr>
          <w:rFonts w:ascii="Times New Roman" w:hAnsi="Times New Roman"/>
          <w:lang w:val="en-GB"/>
        </w:rPr>
      </w:pPr>
      <w:r w:rsidRPr="003F04DE">
        <w:rPr>
          <w:rFonts w:ascii="Times New Roman" w:hAnsi="Times New Roman"/>
          <w:lang w:val="en-GB"/>
        </w:rPr>
        <w:t xml:space="preserve">The Contractor shall grant a .................-month guarantee counted as of the day of receipt of the entirety of the subject of the </w:t>
      </w:r>
      <w:r>
        <w:rPr>
          <w:rFonts w:ascii="Times New Roman" w:hAnsi="Times New Roman"/>
          <w:lang w:val="en-GB"/>
        </w:rPr>
        <w:t>C</w:t>
      </w:r>
      <w:r w:rsidRPr="003F04DE">
        <w:rPr>
          <w:rFonts w:ascii="Times New Roman" w:hAnsi="Times New Roman"/>
          <w:lang w:val="en-GB"/>
        </w:rPr>
        <w:t>ontract. The surety pe</w:t>
      </w:r>
      <w:r>
        <w:rPr>
          <w:rFonts w:ascii="Times New Roman" w:hAnsi="Times New Roman"/>
          <w:lang w:val="en-GB"/>
        </w:rPr>
        <w:t>riod</w:t>
      </w:r>
      <w:r w:rsidRPr="003F04DE">
        <w:rPr>
          <w:rFonts w:ascii="Times New Roman" w:hAnsi="Times New Roman"/>
          <w:lang w:val="en-GB"/>
        </w:rPr>
        <w:t xml:space="preserve"> shall be the same as the guarantee period, unless the general legal regulations provide a longer surety period.</w:t>
      </w:r>
    </w:p>
    <w:p w14:paraId="7B2D03F7" w14:textId="77777777" w:rsidR="003633B0" w:rsidRPr="003F04DE" w:rsidRDefault="003633B0" w:rsidP="003633B0">
      <w:pPr>
        <w:pStyle w:val="Tekstpodstawowy"/>
        <w:numPr>
          <w:ilvl w:val="0"/>
          <w:numId w:val="32"/>
        </w:numPr>
        <w:tabs>
          <w:tab w:val="left" w:pos="720"/>
        </w:tabs>
        <w:spacing w:line="240" w:lineRule="auto"/>
        <w:ind w:left="720" w:right="72"/>
        <w:rPr>
          <w:rFonts w:ascii="Times New Roman" w:hAnsi="Times New Roman"/>
          <w:lang w:val="en-GB"/>
        </w:rPr>
      </w:pPr>
      <w:r w:rsidRPr="003F04DE">
        <w:rPr>
          <w:rFonts w:ascii="Times New Roman" w:hAnsi="Times New Roman"/>
          <w:lang w:val="en-GB"/>
        </w:rPr>
        <w:t xml:space="preserve">Should faults be discovered in the delivered subject of the </w:t>
      </w:r>
      <w:r>
        <w:rPr>
          <w:rFonts w:ascii="Times New Roman" w:hAnsi="Times New Roman"/>
          <w:lang w:val="en-GB"/>
        </w:rPr>
        <w:t>C</w:t>
      </w:r>
      <w:r w:rsidRPr="003F04DE">
        <w:rPr>
          <w:rFonts w:ascii="Times New Roman" w:hAnsi="Times New Roman"/>
          <w:lang w:val="en-GB"/>
        </w:rPr>
        <w:t>ontract during the guarantee period, the Contractor shall, free of charge, replace the sub</w:t>
      </w:r>
      <w:r>
        <w:rPr>
          <w:rFonts w:ascii="Times New Roman" w:hAnsi="Times New Roman"/>
          <w:lang w:val="en-GB"/>
        </w:rPr>
        <w:t>ject</w:t>
      </w:r>
      <w:r w:rsidRPr="003F04DE">
        <w:rPr>
          <w:rFonts w:ascii="Times New Roman" w:hAnsi="Times New Roman"/>
          <w:lang w:val="en-GB"/>
        </w:rPr>
        <w:t xml:space="preserve"> of the </w:t>
      </w:r>
      <w:r>
        <w:rPr>
          <w:rFonts w:ascii="Times New Roman" w:hAnsi="Times New Roman"/>
          <w:lang w:val="en-GB"/>
        </w:rPr>
        <w:t>C</w:t>
      </w:r>
      <w:r w:rsidRPr="003F04DE">
        <w:rPr>
          <w:rFonts w:ascii="Times New Roman" w:hAnsi="Times New Roman"/>
          <w:lang w:val="en-GB"/>
        </w:rPr>
        <w:t xml:space="preserve">ontract or remove the faults within 7 days as of the report of the faults. </w:t>
      </w:r>
    </w:p>
    <w:p w14:paraId="08FE0309" w14:textId="77777777" w:rsidR="003633B0" w:rsidRPr="003F04DE" w:rsidRDefault="003633B0" w:rsidP="003633B0">
      <w:pPr>
        <w:pStyle w:val="Tekstpodstawowy"/>
        <w:tabs>
          <w:tab w:val="left" w:pos="720"/>
        </w:tabs>
        <w:spacing w:line="240" w:lineRule="auto"/>
        <w:ind w:left="720" w:right="72"/>
        <w:rPr>
          <w:rFonts w:ascii="Times New Roman" w:hAnsi="Times New Roman"/>
          <w:lang w:val="en-GB"/>
        </w:rPr>
      </w:pPr>
    </w:p>
    <w:p w14:paraId="576C8CEE" w14:textId="370FA98B" w:rsidR="003633B0" w:rsidRDefault="003633B0" w:rsidP="19504C87">
      <w:pPr>
        <w:pStyle w:val="Tekstpodstawowy"/>
        <w:spacing w:line="240" w:lineRule="auto"/>
        <w:ind w:left="720" w:right="72"/>
        <w:jc w:val="center"/>
        <w:rPr>
          <w:rFonts w:ascii="Times New Roman" w:hAnsi="Times New Roman"/>
        </w:rPr>
      </w:pPr>
    </w:p>
    <w:p w14:paraId="39DC9F5C" w14:textId="7A676265" w:rsidR="00A55F83" w:rsidRPr="00912270" w:rsidRDefault="19504C87" w:rsidP="19504C87">
      <w:pPr>
        <w:pStyle w:val="Tekstpodstawowy"/>
        <w:spacing w:line="240" w:lineRule="auto"/>
        <w:ind w:left="720" w:right="72"/>
        <w:jc w:val="center"/>
        <w:rPr>
          <w:rFonts w:ascii="Times New Roman" w:hAnsi="Times New Roman"/>
        </w:rPr>
      </w:pPr>
      <w:r w:rsidRPr="19504C87">
        <w:rPr>
          <w:rFonts w:ascii="Times New Roman" w:hAnsi="Times New Roman"/>
        </w:rPr>
        <w:lastRenderedPageBreak/>
        <w:t>§ 6</w:t>
      </w:r>
    </w:p>
    <w:p w14:paraId="5FDA6117" w14:textId="77777777" w:rsidR="00A55F83" w:rsidRPr="00912270" w:rsidRDefault="00A55F83" w:rsidP="00A55F83">
      <w:pPr>
        <w:pStyle w:val="Tekstpodstawowy"/>
        <w:spacing w:line="240" w:lineRule="auto"/>
        <w:ind w:left="720" w:right="72"/>
        <w:jc w:val="center"/>
        <w:rPr>
          <w:rFonts w:ascii="Times New Roman" w:hAnsi="Times New Roman"/>
          <w:bCs/>
          <w:szCs w:val="24"/>
        </w:rPr>
      </w:pPr>
    </w:p>
    <w:p w14:paraId="3297D7FC" w14:textId="09E08105" w:rsidR="003C3B25" w:rsidRPr="00912270" w:rsidRDefault="19504C87" w:rsidP="19504C87">
      <w:pPr>
        <w:pStyle w:val="Tekstpodstawowy"/>
        <w:numPr>
          <w:ilvl w:val="0"/>
          <w:numId w:val="18"/>
        </w:numPr>
        <w:tabs>
          <w:tab w:val="clear" w:pos="1080"/>
          <w:tab w:val="left" w:pos="567"/>
        </w:tabs>
        <w:spacing w:line="240" w:lineRule="auto"/>
        <w:ind w:right="72" w:hanging="796"/>
        <w:rPr>
          <w:rFonts w:ascii="Times New Roman" w:hAnsi="Times New Roman"/>
        </w:rPr>
      </w:pPr>
      <w:r w:rsidRPr="19504C87">
        <w:rPr>
          <w:rFonts w:ascii="Times New Roman" w:hAnsi="Times New Roman"/>
        </w:rPr>
        <w:t xml:space="preserve"> Zamawiający może odstąpić od umowy, jeżeli:</w:t>
      </w:r>
    </w:p>
    <w:p w14:paraId="2D4CD9D5" w14:textId="491522A2" w:rsidR="0032622E" w:rsidRPr="00912270" w:rsidRDefault="19504C87" w:rsidP="19504C87">
      <w:pPr>
        <w:pStyle w:val="Tekstpodstawowy"/>
        <w:numPr>
          <w:ilvl w:val="0"/>
          <w:numId w:val="11"/>
        </w:numPr>
        <w:spacing w:line="240" w:lineRule="auto"/>
        <w:ind w:left="851" w:right="72" w:hanging="284"/>
        <w:rPr>
          <w:rFonts w:ascii="Times New Roman" w:hAnsi="Times New Roman"/>
        </w:rPr>
      </w:pPr>
      <w:r w:rsidRPr="19504C87">
        <w:rPr>
          <w:rFonts w:ascii="Times New Roman" w:hAnsi="Times New Roman"/>
        </w:rPr>
        <w:t>Wykonawca zwleka z przystąpieniem do realizacji umowy albo z wykonaniem umowy, a okres zwłoki przekracza 7 dni;</w:t>
      </w:r>
    </w:p>
    <w:p w14:paraId="6929187A" w14:textId="5246DECB" w:rsidR="003C3B25" w:rsidRPr="00BB317F" w:rsidRDefault="19504C87" w:rsidP="19504C87">
      <w:pPr>
        <w:pStyle w:val="Tekstpodstawowy"/>
        <w:numPr>
          <w:ilvl w:val="0"/>
          <w:numId w:val="11"/>
        </w:numPr>
        <w:spacing w:line="240" w:lineRule="auto"/>
        <w:ind w:left="851" w:right="72" w:hanging="284"/>
        <w:rPr>
          <w:rFonts w:ascii="Times New Roman" w:hAnsi="Times New Roman"/>
        </w:rPr>
      </w:pPr>
      <w:r w:rsidRPr="19504C87">
        <w:rPr>
          <w:rFonts w:ascii="Times New Roman" w:hAnsi="Times New Roman"/>
        </w:rPr>
        <w:t>powstanie istotna okoliczność powodująca, że realizacja umowy nie leży w interesie publicznym, czego nie można było przewidzieć w chwili zawarcia umowy;</w:t>
      </w:r>
    </w:p>
    <w:p w14:paraId="2C4F6272" w14:textId="2BF89DB9" w:rsidR="003C3B25" w:rsidRPr="00BB317F" w:rsidRDefault="19504C87" w:rsidP="19504C87">
      <w:pPr>
        <w:pStyle w:val="Tekstpodstawowy"/>
        <w:numPr>
          <w:ilvl w:val="0"/>
          <w:numId w:val="11"/>
        </w:numPr>
        <w:spacing w:line="240" w:lineRule="auto"/>
        <w:ind w:left="851" w:right="72" w:hanging="284"/>
        <w:rPr>
          <w:rFonts w:ascii="Times New Roman" w:hAnsi="Times New Roman"/>
        </w:rPr>
      </w:pPr>
      <w:r w:rsidRPr="19504C87">
        <w:rPr>
          <w:rFonts w:ascii="Times New Roman" w:hAnsi="Times New Roman"/>
        </w:rPr>
        <w:t>Wykonawca w sposób nienależyty inny niż w pkt 1 wykonuje umowę pomimo wezwania Wykonawcy do prawidłowego wykonania umowy.</w:t>
      </w:r>
    </w:p>
    <w:p w14:paraId="7AF64EF1" w14:textId="263CAEEE" w:rsidR="00912270" w:rsidRPr="000B1D79" w:rsidRDefault="19504C87" w:rsidP="19504C87">
      <w:pPr>
        <w:pStyle w:val="Tekstpodstawowy"/>
        <w:numPr>
          <w:ilvl w:val="0"/>
          <w:numId w:val="18"/>
        </w:numPr>
        <w:tabs>
          <w:tab w:val="clear" w:pos="1080"/>
          <w:tab w:val="left" w:pos="709"/>
        </w:tabs>
        <w:spacing w:line="240" w:lineRule="auto"/>
        <w:ind w:left="709" w:right="72" w:hanging="425"/>
        <w:rPr>
          <w:rFonts w:ascii="Times New Roman" w:hAnsi="Times New Roman"/>
        </w:rPr>
      </w:pPr>
      <w:r w:rsidRPr="19504C87">
        <w:rPr>
          <w:rFonts w:ascii="Times New Roman" w:hAnsi="Times New Roman"/>
        </w:rPr>
        <w:t>Odstąpienie od umowy powinno nastąpić w formie pisemnej pod rygorem nieważności takiego oświadczenia, w terminie 14 dni od powzięcia wiadomości o okolicznościach z ust. 1 pkt 1 i 2 albo w terminie 14 dni od doręczenia Wykonawcy wezwania, o którym mowa w ust. 1 pkt 3, oraz zawierać uzasadnienie.</w:t>
      </w:r>
    </w:p>
    <w:p w14:paraId="673793E5" w14:textId="32121682" w:rsidR="003C3B25" w:rsidRPr="00BD6A5B" w:rsidRDefault="19504C87" w:rsidP="19504C87">
      <w:pPr>
        <w:pStyle w:val="Tekstpodstawowy"/>
        <w:numPr>
          <w:ilvl w:val="0"/>
          <w:numId w:val="18"/>
        </w:numPr>
        <w:tabs>
          <w:tab w:val="clear" w:pos="1080"/>
          <w:tab w:val="left" w:pos="709"/>
        </w:tabs>
        <w:spacing w:line="240" w:lineRule="auto"/>
        <w:ind w:left="709" w:right="72" w:hanging="425"/>
        <w:rPr>
          <w:rFonts w:ascii="Times New Roman" w:hAnsi="Times New Roman"/>
        </w:rPr>
      </w:pPr>
      <w:r w:rsidRPr="19504C87">
        <w:rPr>
          <w:rFonts w:ascii="Times New Roman" w:hAnsi="Times New Roman"/>
          <w:color w:val="2D2D2D"/>
        </w:rPr>
        <w:t>W przypadkach, o których mowa w ust. 1, Wykonawca może żądać wyłącznie wynagrodzenia należnego z tytułu faktycznie wykonanej  części umowy.</w:t>
      </w:r>
    </w:p>
    <w:p w14:paraId="37D0C406" w14:textId="3E17F6A1" w:rsidR="00A55F83" w:rsidRDefault="00A55F83" w:rsidP="00BB317F">
      <w:pPr>
        <w:pStyle w:val="Tekstpodstawowy"/>
        <w:spacing w:line="240" w:lineRule="auto"/>
        <w:ind w:right="72"/>
        <w:rPr>
          <w:rFonts w:ascii="Times New Roman" w:hAnsi="Times New Roman"/>
          <w:bCs/>
          <w:szCs w:val="24"/>
        </w:rPr>
      </w:pPr>
    </w:p>
    <w:p w14:paraId="10A98593" w14:textId="77777777" w:rsidR="003633B0" w:rsidRPr="003F04DE" w:rsidRDefault="003633B0" w:rsidP="003633B0">
      <w:pPr>
        <w:pStyle w:val="Tekstpodstawowy"/>
        <w:tabs>
          <w:tab w:val="left" w:pos="720"/>
        </w:tabs>
        <w:spacing w:line="240" w:lineRule="auto"/>
        <w:ind w:left="720" w:right="72"/>
        <w:jc w:val="center"/>
        <w:rPr>
          <w:rFonts w:ascii="Times New Roman" w:hAnsi="Times New Roman"/>
          <w:lang w:val="en-GB"/>
        </w:rPr>
      </w:pPr>
      <w:r w:rsidRPr="003F04DE">
        <w:rPr>
          <w:rFonts w:ascii="Times New Roman" w:hAnsi="Times New Roman"/>
          <w:lang w:val="en-GB"/>
        </w:rPr>
        <w:t>§ 6</w:t>
      </w:r>
    </w:p>
    <w:p w14:paraId="52760476" w14:textId="77777777" w:rsidR="003633B0" w:rsidRPr="003F04DE" w:rsidRDefault="003633B0" w:rsidP="003633B0">
      <w:pPr>
        <w:pStyle w:val="Tekstpodstawowy"/>
        <w:spacing w:line="240" w:lineRule="auto"/>
        <w:ind w:left="720" w:right="72"/>
        <w:jc w:val="center"/>
        <w:rPr>
          <w:rFonts w:ascii="Times New Roman" w:hAnsi="Times New Roman"/>
          <w:bCs/>
          <w:szCs w:val="24"/>
          <w:lang w:val="en-GB"/>
        </w:rPr>
      </w:pPr>
    </w:p>
    <w:p w14:paraId="1495F537" w14:textId="77777777" w:rsidR="003633B0" w:rsidRPr="003F04DE" w:rsidRDefault="003633B0" w:rsidP="0060533D">
      <w:pPr>
        <w:pStyle w:val="Tekstpodstawowy"/>
        <w:numPr>
          <w:ilvl w:val="0"/>
          <w:numId w:val="36"/>
        </w:numPr>
        <w:tabs>
          <w:tab w:val="clear" w:pos="1080"/>
        </w:tabs>
        <w:spacing w:line="240" w:lineRule="auto"/>
        <w:ind w:left="567" w:right="72" w:hanging="283"/>
        <w:rPr>
          <w:rFonts w:ascii="Times New Roman" w:hAnsi="Times New Roman"/>
          <w:lang w:val="en-GB"/>
        </w:rPr>
      </w:pPr>
      <w:r w:rsidRPr="003F04DE">
        <w:rPr>
          <w:rFonts w:ascii="Times New Roman" w:hAnsi="Times New Roman"/>
          <w:lang w:val="en-GB"/>
        </w:rPr>
        <w:t xml:space="preserve"> The Contracting Party may withdraw from the contract if:</w:t>
      </w:r>
    </w:p>
    <w:p w14:paraId="57ED0A5B" w14:textId="77777777" w:rsidR="003633B0" w:rsidRPr="003F04DE" w:rsidRDefault="003633B0" w:rsidP="003633B0">
      <w:pPr>
        <w:pStyle w:val="Tekstpodstawowy"/>
        <w:numPr>
          <w:ilvl w:val="0"/>
          <w:numId w:val="34"/>
        </w:numPr>
        <w:spacing w:line="240" w:lineRule="auto"/>
        <w:ind w:left="851" w:right="72" w:hanging="284"/>
        <w:rPr>
          <w:rFonts w:ascii="Times New Roman" w:hAnsi="Times New Roman"/>
          <w:lang w:val="en-GB"/>
        </w:rPr>
      </w:pPr>
      <w:r>
        <w:rPr>
          <w:rFonts w:ascii="Times New Roman" w:hAnsi="Times New Roman"/>
          <w:lang w:val="en-GB"/>
        </w:rPr>
        <w:t>t</w:t>
      </w:r>
      <w:r w:rsidRPr="003F04DE">
        <w:rPr>
          <w:rFonts w:ascii="Times New Roman" w:hAnsi="Times New Roman"/>
          <w:lang w:val="en-GB"/>
        </w:rPr>
        <w:t xml:space="preserve">he Contractor delays the commencement of the performance or completion of the </w:t>
      </w:r>
      <w:r>
        <w:rPr>
          <w:rFonts w:ascii="Times New Roman" w:hAnsi="Times New Roman"/>
          <w:lang w:val="en-GB"/>
        </w:rPr>
        <w:t>C</w:t>
      </w:r>
      <w:r w:rsidRPr="003F04DE">
        <w:rPr>
          <w:rFonts w:ascii="Times New Roman" w:hAnsi="Times New Roman"/>
          <w:lang w:val="en-GB"/>
        </w:rPr>
        <w:t>ont</w:t>
      </w:r>
      <w:r>
        <w:rPr>
          <w:rFonts w:ascii="Times New Roman" w:hAnsi="Times New Roman"/>
          <w:lang w:val="en-GB"/>
        </w:rPr>
        <w:t>r</w:t>
      </w:r>
      <w:r w:rsidRPr="003F04DE">
        <w:rPr>
          <w:rFonts w:ascii="Times New Roman" w:hAnsi="Times New Roman"/>
          <w:lang w:val="en-GB"/>
        </w:rPr>
        <w:t>act and the time of delay is more than 7 days;</w:t>
      </w:r>
    </w:p>
    <w:p w14:paraId="3BB33AEC" w14:textId="77777777" w:rsidR="003633B0" w:rsidRPr="003F04DE" w:rsidRDefault="003633B0" w:rsidP="003633B0">
      <w:pPr>
        <w:pStyle w:val="Tekstpodstawowy"/>
        <w:numPr>
          <w:ilvl w:val="0"/>
          <w:numId w:val="34"/>
        </w:numPr>
        <w:spacing w:line="240" w:lineRule="auto"/>
        <w:ind w:left="851" w:right="72" w:hanging="284"/>
        <w:rPr>
          <w:rFonts w:ascii="Times New Roman" w:hAnsi="Times New Roman"/>
          <w:lang w:val="en-GB"/>
        </w:rPr>
      </w:pPr>
      <w:r>
        <w:rPr>
          <w:rFonts w:ascii="Times New Roman" w:hAnsi="Times New Roman"/>
          <w:lang w:val="en-GB"/>
        </w:rPr>
        <w:t>t</w:t>
      </w:r>
      <w:r w:rsidRPr="003F04DE">
        <w:rPr>
          <w:rFonts w:ascii="Times New Roman" w:hAnsi="Times New Roman"/>
          <w:lang w:val="en-GB"/>
        </w:rPr>
        <w:t xml:space="preserve">here arises a significant circumstance causing that the performance of the </w:t>
      </w:r>
      <w:r>
        <w:rPr>
          <w:rFonts w:ascii="Times New Roman" w:hAnsi="Times New Roman"/>
          <w:lang w:val="en-GB"/>
        </w:rPr>
        <w:t>C</w:t>
      </w:r>
      <w:r w:rsidRPr="003F04DE">
        <w:rPr>
          <w:rFonts w:ascii="Times New Roman" w:hAnsi="Times New Roman"/>
          <w:lang w:val="en-GB"/>
        </w:rPr>
        <w:t xml:space="preserve">ontract </w:t>
      </w:r>
      <w:r>
        <w:rPr>
          <w:rFonts w:ascii="Times New Roman" w:hAnsi="Times New Roman"/>
          <w:lang w:val="en-GB"/>
        </w:rPr>
        <w:t>is</w:t>
      </w:r>
      <w:r w:rsidRPr="003F04DE">
        <w:rPr>
          <w:rFonts w:ascii="Times New Roman" w:hAnsi="Times New Roman"/>
          <w:lang w:val="en-GB"/>
        </w:rPr>
        <w:t xml:space="preserve"> not in the public interest, which could not have been predicted when the </w:t>
      </w:r>
      <w:r>
        <w:rPr>
          <w:rFonts w:ascii="Times New Roman" w:hAnsi="Times New Roman"/>
          <w:lang w:val="en-GB"/>
        </w:rPr>
        <w:t>C</w:t>
      </w:r>
      <w:r w:rsidRPr="003F04DE">
        <w:rPr>
          <w:rFonts w:ascii="Times New Roman" w:hAnsi="Times New Roman"/>
          <w:lang w:val="en-GB"/>
        </w:rPr>
        <w:t>ontract was concluded;</w:t>
      </w:r>
    </w:p>
    <w:p w14:paraId="65E83EDB" w14:textId="77777777" w:rsidR="003633B0" w:rsidRPr="003F04DE" w:rsidRDefault="003633B0" w:rsidP="003633B0">
      <w:pPr>
        <w:pStyle w:val="Tekstpodstawowy"/>
        <w:numPr>
          <w:ilvl w:val="0"/>
          <w:numId w:val="34"/>
        </w:numPr>
        <w:spacing w:line="240" w:lineRule="auto"/>
        <w:ind w:left="851" w:right="72" w:hanging="284"/>
        <w:rPr>
          <w:rFonts w:ascii="Times New Roman" w:hAnsi="Times New Roman"/>
          <w:lang w:val="en-GB"/>
        </w:rPr>
      </w:pPr>
      <w:r>
        <w:rPr>
          <w:rFonts w:ascii="Times New Roman" w:hAnsi="Times New Roman"/>
          <w:lang w:val="en-GB"/>
        </w:rPr>
        <w:t>t</w:t>
      </w:r>
      <w:r w:rsidRPr="003F04DE">
        <w:rPr>
          <w:rFonts w:ascii="Times New Roman" w:hAnsi="Times New Roman"/>
          <w:lang w:val="en-GB"/>
        </w:rPr>
        <w:t xml:space="preserve">he Contractor performs the </w:t>
      </w:r>
      <w:r>
        <w:rPr>
          <w:rFonts w:ascii="Times New Roman" w:hAnsi="Times New Roman"/>
          <w:lang w:val="en-GB"/>
        </w:rPr>
        <w:t>C</w:t>
      </w:r>
      <w:r w:rsidRPr="003F04DE">
        <w:rPr>
          <w:rFonts w:ascii="Times New Roman" w:hAnsi="Times New Roman"/>
          <w:lang w:val="en-GB"/>
        </w:rPr>
        <w:t xml:space="preserve">ontract in an unduly manner, other than referred to in point 1, despite being requested to perform the </w:t>
      </w:r>
      <w:r>
        <w:rPr>
          <w:rFonts w:ascii="Times New Roman" w:hAnsi="Times New Roman"/>
          <w:lang w:val="en-GB"/>
        </w:rPr>
        <w:t>C</w:t>
      </w:r>
      <w:r w:rsidRPr="003F04DE">
        <w:rPr>
          <w:rFonts w:ascii="Times New Roman" w:hAnsi="Times New Roman"/>
          <w:lang w:val="en-GB"/>
        </w:rPr>
        <w:t xml:space="preserve">ontract </w:t>
      </w:r>
      <w:r>
        <w:rPr>
          <w:rFonts w:ascii="Times New Roman" w:hAnsi="Times New Roman"/>
          <w:lang w:val="en-GB"/>
        </w:rPr>
        <w:t>correctly</w:t>
      </w:r>
      <w:r w:rsidRPr="003F04DE">
        <w:rPr>
          <w:rFonts w:ascii="Times New Roman" w:hAnsi="Times New Roman"/>
          <w:lang w:val="en-GB"/>
        </w:rPr>
        <w:t xml:space="preserve">.  </w:t>
      </w:r>
    </w:p>
    <w:p w14:paraId="19C05092" w14:textId="77777777" w:rsidR="003633B0" w:rsidRPr="003F04DE" w:rsidRDefault="003633B0" w:rsidP="003633B0">
      <w:pPr>
        <w:pStyle w:val="Tekstpodstawowy"/>
        <w:numPr>
          <w:ilvl w:val="0"/>
          <w:numId w:val="36"/>
        </w:numPr>
        <w:tabs>
          <w:tab w:val="clear" w:pos="1080"/>
          <w:tab w:val="left" w:pos="709"/>
        </w:tabs>
        <w:spacing w:line="240" w:lineRule="auto"/>
        <w:ind w:left="709" w:right="72" w:hanging="425"/>
        <w:rPr>
          <w:rFonts w:ascii="Times New Roman" w:hAnsi="Times New Roman"/>
          <w:lang w:val="en-GB"/>
        </w:rPr>
      </w:pPr>
      <w:r w:rsidRPr="003F04DE">
        <w:rPr>
          <w:rFonts w:ascii="Times New Roman" w:hAnsi="Times New Roman"/>
          <w:lang w:val="en-GB"/>
        </w:rPr>
        <w:t xml:space="preserve">Withdrawal from the </w:t>
      </w:r>
      <w:r>
        <w:rPr>
          <w:rFonts w:ascii="Times New Roman" w:hAnsi="Times New Roman"/>
          <w:lang w:val="en-GB"/>
        </w:rPr>
        <w:t>C</w:t>
      </w:r>
      <w:r w:rsidRPr="003F04DE">
        <w:rPr>
          <w:rFonts w:ascii="Times New Roman" w:hAnsi="Times New Roman"/>
          <w:lang w:val="en-GB"/>
        </w:rPr>
        <w:t xml:space="preserve">ontract shall require the written form unless null and void, within 14 days </w:t>
      </w:r>
      <w:r>
        <w:rPr>
          <w:rFonts w:ascii="Times New Roman" w:hAnsi="Times New Roman"/>
          <w:lang w:val="en-GB"/>
        </w:rPr>
        <w:t>as</w:t>
      </w:r>
      <w:r w:rsidRPr="003F04DE">
        <w:rPr>
          <w:rFonts w:ascii="Times New Roman" w:hAnsi="Times New Roman"/>
          <w:lang w:val="en-GB"/>
        </w:rPr>
        <w:t xml:space="preserve"> of the information on the circumstances referred to in section 1 point 1 and 2 or within 14 days as of the delivery to the Contractor of the request referred to in section 1 point</w:t>
      </w:r>
      <w:r>
        <w:rPr>
          <w:rFonts w:ascii="Times New Roman" w:hAnsi="Times New Roman"/>
          <w:lang w:val="en-GB"/>
        </w:rPr>
        <w:t xml:space="preserve"> </w:t>
      </w:r>
      <w:r w:rsidRPr="003F04DE">
        <w:rPr>
          <w:rFonts w:ascii="Times New Roman" w:hAnsi="Times New Roman"/>
          <w:lang w:val="en-GB"/>
        </w:rPr>
        <w:t>3, and shall include a substantiation.</w:t>
      </w:r>
    </w:p>
    <w:p w14:paraId="01DFB1EE" w14:textId="77777777" w:rsidR="003633B0" w:rsidRPr="003F04DE" w:rsidRDefault="003633B0" w:rsidP="003633B0">
      <w:pPr>
        <w:pStyle w:val="Tekstpodstawowy"/>
        <w:numPr>
          <w:ilvl w:val="0"/>
          <w:numId w:val="36"/>
        </w:numPr>
        <w:tabs>
          <w:tab w:val="clear" w:pos="1080"/>
          <w:tab w:val="left" w:pos="709"/>
        </w:tabs>
        <w:spacing w:line="240" w:lineRule="auto"/>
        <w:ind w:left="709" w:right="72" w:hanging="425"/>
        <w:rPr>
          <w:rFonts w:ascii="Times New Roman" w:hAnsi="Times New Roman"/>
          <w:lang w:val="en-GB"/>
        </w:rPr>
      </w:pPr>
      <w:r w:rsidRPr="003F04DE">
        <w:rPr>
          <w:rFonts w:ascii="Times New Roman" w:hAnsi="Times New Roman"/>
          <w:lang w:val="en-GB"/>
        </w:rPr>
        <w:t xml:space="preserve">In situations referred to in section 1, the Contractor may request only the remuneration payable for the actually performed part of the </w:t>
      </w:r>
      <w:r>
        <w:rPr>
          <w:rFonts w:ascii="Times New Roman" w:hAnsi="Times New Roman"/>
          <w:lang w:val="en-GB"/>
        </w:rPr>
        <w:t>C</w:t>
      </w:r>
      <w:r w:rsidRPr="003F04DE">
        <w:rPr>
          <w:rFonts w:ascii="Times New Roman" w:hAnsi="Times New Roman"/>
          <w:lang w:val="en-GB"/>
        </w:rPr>
        <w:t xml:space="preserve">ontract. </w:t>
      </w:r>
    </w:p>
    <w:p w14:paraId="385D46DF" w14:textId="6D749E51" w:rsidR="003633B0" w:rsidRDefault="003633B0" w:rsidP="00BB317F">
      <w:pPr>
        <w:pStyle w:val="Tekstpodstawowy"/>
        <w:spacing w:line="240" w:lineRule="auto"/>
        <w:ind w:right="72"/>
        <w:rPr>
          <w:rFonts w:ascii="Times New Roman" w:hAnsi="Times New Roman"/>
          <w:bCs/>
          <w:szCs w:val="24"/>
        </w:rPr>
      </w:pPr>
    </w:p>
    <w:p w14:paraId="2DEA8A4E" w14:textId="19C89600" w:rsidR="003633B0" w:rsidRDefault="003633B0" w:rsidP="00BB317F">
      <w:pPr>
        <w:pStyle w:val="Tekstpodstawowy"/>
        <w:spacing w:line="240" w:lineRule="auto"/>
        <w:ind w:right="72"/>
        <w:rPr>
          <w:rFonts w:ascii="Times New Roman" w:hAnsi="Times New Roman"/>
          <w:bCs/>
          <w:szCs w:val="24"/>
        </w:rPr>
      </w:pPr>
    </w:p>
    <w:p w14:paraId="5EFCF4EB" w14:textId="77777777" w:rsidR="00A55F83" w:rsidRPr="00912270" w:rsidRDefault="19504C87" w:rsidP="19504C87">
      <w:pPr>
        <w:pStyle w:val="Tekstpodstawowy"/>
        <w:spacing w:line="240" w:lineRule="auto"/>
        <w:ind w:left="720" w:right="72"/>
        <w:jc w:val="center"/>
        <w:rPr>
          <w:rFonts w:ascii="Times New Roman" w:hAnsi="Times New Roman"/>
        </w:rPr>
      </w:pPr>
      <w:r w:rsidRPr="19504C87">
        <w:rPr>
          <w:rFonts w:ascii="Times New Roman" w:hAnsi="Times New Roman"/>
        </w:rPr>
        <w:t>§ 7</w:t>
      </w:r>
    </w:p>
    <w:p w14:paraId="294CB3F0" w14:textId="77777777" w:rsidR="00A55F83" w:rsidRPr="00912270" w:rsidRDefault="00A55F83" w:rsidP="00A55F83">
      <w:pPr>
        <w:pStyle w:val="Tekstpodstawowy"/>
        <w:spacing w:line="240" w:lineRule="auto"/>
        <w:ind w:left="720" w:right="72"/>
        <w:jc w:val="center"/>
        <w:rPr>
          <w:rFonts w:ascii="Times New Roman" w:hAnsi="Times New Roman"/>
          <w:bCs/>
          <w:szCs w:val="24"/>
        </w:rPr>
      </w:pPr>
    </w:p>
    <w:p w14:paraId="7E9FCC7C" w14:textId="77777777" w:rsidR="00A55F83" w:rsidRPr="00912270" w:rsidRDefault="19504C87" w:rsidP="19504C87">
      <w:pPr>
        <w:pStyle w:val="Tekstpodstawowy"/>
        <w:numPr>
          <w:ilvl w:val="0"/>
          <w:numId w:val="4"/>
        </w:numPr>
        <w:tabs>
          <w:tab w:val="clear" w:pos="1440"/>
        </w:tabs>
        <w:spacing w:line="240" w:lineRule="auto"/>
        <w:ind w:left="567" w:right="72" w:hanging="283"/>
        <w:rPr>
          <w:rFonts w:ascii="Times New Roman" w:hAnsi="Times New Roman"/>
        </w:rPr>
      </w:pPr>
      <w:r w:rsidRPr="19504C87">
        <w:rPr>
          <w:rFonts w:ascii="Times New Roman" w:hAnsi="Times New Roman"/>
        </w:rPr>
        <w:t>Wykonawca zapłaci Zamawiającemu karę umowną w przypadku:</w:t>
      </w:r>
    </w:p>
    <w:p w14:paraId="5374AA21" w14:textId="0E035D9F" w:rsidR="00A55F83" w:rsidRPr="00912270" w:rsidRDefault="19504C87" w:rsidP="0060533D">
      <w:pPr>
        <w:pStyle w:val="Tekstpodstawowy"/>
        <w:numPr>
          <w:ilvl w:val="1"/>
          <w:numId w:val="4"/>
        </w:numPr>
        <w:tabs>
          <w:tab w:val="clear" w:pos="1800"/>
          <w:tab w:val="num" w:pos="851"/>
        </w:tabs>
        <w:spacing w:line="240" w:lineRule="auto"/>
        <w:ind w:left="851" w:right="72" w:hanging="284"/>
        <w:rPr>
          <w:rFonts w:ascii="Times New Roman" w:hAnsi="Times New Roman"/>
        </w:rPr>
      </w:pPr>
      <w:r w:rsidRPr="19504C87">
        <w:rPr>
          <w:rFonts w:ascii="Times New Roman" w:hAnsi="Times New Roman"/>
        </w:rPr>
        <w:t>odstąpienia od umowy wskutek okoliczności leżących po stronie Wykonawcy w wysokości 20% wartości umowy brutto określonej w § 3 ust.2;</w:t>
      </w:r>
      <w:bookmarkStart w:id="1" w:name="_Hlk96610187"/>
      <w:bookmarkEnd w:id="1"/>
    </w:p>
    <w:p w14:paraId="3DAFA235" w14:textId="2D5D96AE" w:rsidR="00A55F83" w:rsidRPr="00912270" w:rsidRDefault="19504C87" w:rsidP="19504C87">
      <w:pPr>
        <w:pStyle w:val="Tekstpodstawowy"/>
        <w:numPr>
          <w:ilvl w:val="1"/>
          <w:numId w:val="4"/>
        </w:numPr>
        <w:tabs>
          <w:tab w:val="clear" w:pos="1800"/>
          <w:tab w:val="num" w:pos="851"/>
        </w:tabs>
        <w:spacing w:line="240" w:lineRule="auto"/>
        <w:ind w:left="1080" w:right="72" w:hanging="513"/>
        <w:rPr>
          <w:rFonts w:ascii="Times New Roman" w:hAnsi="Times New Roman"/>
        </w:rPr>
      </w:pPr>
      <w:r w:rsidRPr="19504C87">
        <w:rPr>
          <w:rFonts w:ascii="Times New Roman" w:hAnsi="Times New Roman"/>
        </w:rPr>
        <w:t>zwłoki w wykonaniu przedmiotu umowy, a także jej określonej części w wysokości ........... wartości umowy</w:t>
      </w:r>
      <w:r w:rsidRPr="19504C87">
        <w:rPr>
          <w:rFonts w:ascii="Times New Roman" w:hAnsi="Times New Roman"/>
          <w:color w:val="FF0000"/>
        </w:rPr>
        <w:t xml:space="preserve"> </w:t>
      </w:r>
      <w:r w:rsidRPr="19504C87">
        <w:rPr>
          <w:rFonts w:ascii="Times New Roman" w:hAnsi="Times New Roman"/>
        </w:rPr>
        <w:t>brutto określonej w § 3 ust.2 za każdy dzień zwłoki;</w:t>
      </w:r>
    </w:p>
    <w:p w14:paraId="15EEAC84" w14:textId="4591E4B9" w:rsidR="00A55F83" w:rsidRPr="00912270" w:rsidRDefault="19504C87" w:rsidP="19504C87">
      <w:pPr>
        <w:pStyle w:val="Tekstpodstawowy"/>
        <w:numPr>
          <w:ilvl w:val="1"/>
          <w:numId w:val="4"/>
        </w:numPr>
        <w:tabs>
          <w:tab w:val="clear" w:pos="1800"/>
          <w:tab w:val="num" w:pos="851"/>
        </w:tabs>
        <w:spacing w:line="240" w:lineRule="auto"/>
        <w:ind w:left="851" w:right="72" w:hanging="284"/>
        <w:rPr>
          <w:rFonts w:ascii="Times New Roman" w:hAnsi="Times New Roman"/>
        </w:rPr>
      </w:pPr>
      <w:r w:rsidRPr="19504C87">
        <w:rPr>
          <w:rFonts w:ascii="Times New Roman" w:hAnsi="Times New Roman"/>
        </w:rPr>
        <w:t>zwłoki w usunięciu wad przedmiotu umowy, a także jej określonej części w wysokości ........... wartości umowy</w:t>
      </w:r>
      <w:r w:rsidRPr="19504C87">
        <w:rPr>
          <w:rFonts w:ascii="Times New Roman" w:hAnsi="Times New Roman"/>
          <w:color w:val="FF0000"/>
        </w:rPr>
        <w:t xml:space="preserve"> </w:t>
      </w:r>
      <w:r w:rsidRPr="19504C87">
        <w:rPr>
          <w:rFonts w:ascii="Times New Roman" w:hAnsi="Times New Roman"/>
        </w:rPr>
        <w:t>brutto określonej w § 3 ust.2 za każdy dzień zwłoki, licząc od następnego dnia po upływie terminu określonego przez Zamawiającego w celu usunięcia wad.</w:t>
      </w:r>
    </w:p>
    <w:p w14:paraId="005CEE97" w14:textId="77777777" w:rsidR="00A55F83" w:rsidRPr="00912270" w:rsidRDefault="00A55F83" w:rsidP="19504C87">
      <w:pPr>
        <w:spacing w:line="240" w:lineRule="atLeast"/>
        <w:ind w:left="720" w:hanging="360"/>
        <w:jc w:val="both"/>
        <w:rPr>
          <w:color w:val="000000" w:themeColor="text1"/>
        </w:rPr>
      </w:pPr>
      <w:r w:rsidRPr="00912270">
        <w:rPr>
          <w:color w:val="000000"/>
          <w:shd w:val="clear" w:color="auto" w:fill="FFFFFF"/>
        </w:rPr>
        <w:t>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839D7E6" w14:textId="77777777" w:rsidR="00A55F83" w:rsidRPr="00912270" w:rsidRDefault="00A55F83" w:rsidP="00A55F83">
      <w:pPr>
        <w:spacing w:line="240" w:lineRule="atLeast"/>
        <w:ind w:left="720" w:hanging="360"/>
        <w:jc w:val="both"/>
        <w:rPr>
          <w:shd w:val="clear" w:color="auto" w:fill="FFFFFF"/>
        </w:rPr>
      </w:pPr>
      <w:r w:rsidRPr="00912270">
        <w:rPr>
          <w:shd w:val="clear" w:color="auto" w:fill="FFFFFF"/>
        </w:rPr>
        <w:t>3. W przypadku, o którym mowa w ust. 2, Wykonawca może żądać wyłącznie wynagrodzenia należnego z tytułu wykonania części umowy.</w:t>
      </w:r>
    </w:p>
    <w:p w14:paraId="2E1C3925" w14:textId="77777777" w:rsidR="00A55F83" w:rsidRPr="00912270" w:rsidRDefault="00A55F83" w:rsidP="19504C87">
      <w:pPr>
        <w:ind w:left="720" w:hanging="360"/>
        <w:jc w:val="both"/>
        <w:rPr>
          <w:color w:val="000000" w:themeColor="text1"/>
        </w:rPr>
      </w:pPr>
      <w:r w:rsidRPr="00912270">
        <w:rPr>
          <w:shd w:val="clear" w:color="auto" w:fill="FFFFFF"/>
        </w:rPr>
        <w:lastRenderedPageBreak/>
        <w:t xml:space="preserve">4. </w:t>
      </w:r>
      <w:r w:rsidRPr="00912270">
        <w:rPr>
          <w:color w:val="000000"/>
        </w:rPr>
        <w:t>Jeżeli otrzymane kary umowne nie pokryją faktycznie poniesionych szkód stronom przysługuje prawo dochodzenia odszkodowania na zasadach ogólnych.</w:t>
      </w:r>
    </w:p>
    <w:p w14:paraId="61DA05E1" w14:textId="77777777" w:rsidR="003633B0" w:rsidRDefault="003633B0" w:rsidP="003633B0">
      <w:pPr>
        <w:pStyle w:val="Tekstpodstawowy"/>
        <w:spacing w:line="240" w:lineRule="auto"/>
        <w:ind w:left="720" w:right="72"/>
        <w:jc w:val="center"/>
        <w:rPr>
          <w:rFonts w:ascii="Times New Roman" w:hAnsi="Times New Roman"/>
          <w:lang w:val="en-GB"/>
        </w:rPr>
      </w:pPr>
    </w:p>
    <w:p w14:paraId="3856EA17" w14:textId="173B87EB" w:rsidR="003633B0" w:rsidRPr="003F04DE" w:rsidRDefault="003633B0" w:rsidP="003633B0">
      <w:pPr>
        <w:pStyle w:val="Tekstpodstawowy"/>
        <w:spacing w:line="240" w:lineRule="auto"/>
        <w:ind w:left="720" w:right="72"/>
        <w:jc w:val="center"/>
        <w:rPr>
          <w:rFonts w:ascii="Times New Roman" w:hAnsi="Times New Roman"/>
          <w:lang w:val="en-GB"/>
        </w:rPr>
      </w:pPr>
      <w:r w:rsidRPr="003F04DE">
        <w:rPr>
          <w:rFonts w:ascii="Times New Roman" w:hAnsi="Times New Roman"/>
          <w:lang w:val="en-GB"/>
        </w:rPr>
        <w:t>§ 7</w:t>
      </w:r>
    </w:p>
    <w:p w14:paraId="795F3697" w14:textId="77777777" w:rsidR="003633B0" w:rsidRPr="003F04DE" w:rsidRDefault="003633B0" w:rsidP="003633B0">
      <w:pPr>
        <w:pStyle w:val="Tekstpodstawowy"/>
        <w:spacing w:line="240" w:lineRule="auto"/>
        <w:ind w:left="720" w:right="72"/>
        <w:jc w:val="center"/>
        <w:rPr>
          <w:rFonts w:ascii="Times New Roman" w:hAnsi="Times New Roman"/>
          <w:bCs/>
          <w:szCs w:val="24"/>
          <w:lang w:val="en-GB"/>
        </w:rPr>
      </w:pPr>
    </w:p>
    <w:p w14:paraId="54BE2E93" w14:textId="77777777" w:rsidR="003633B0" w:rsidRPr="003F04DE" w:rsidRDefault="003633B0" w:rsidP="003633B0">
      <w:pPr>
        <w:pStyle w:val="Tekstpodstawowy"/>
        <w:numPr>
          <w:ilvl w:val="0"/>
          <w:numId w:val="38"/>
        </w:numPr>
        <w:tabs>
          <w:tab w:val="clear" w:pos="1440"/>
          <w:tab w:val="num" w:pos="567"/>
        </w:tabs>
        <w:spacing w:line="240" w:lineRule="auto"/>
        <w:ind w:right="72" w:hanging="1156"/>
        <w:rPr>
          <w:rFonts w:ascii="Times New Roman" w:hAnsi="Times New Roman"/>
          <w:lang w:val="en-GB"/>
        </w:rPr>
      </w:pPr>
      <w:r w:rsidRPr="003F04DE">
        <w:rPr>
          <w:rFonts w:ascii="Times New Roman" w:hAnsi="Times New Roman"/>
          <w:lang w:val="en-GB"/>
        </w:rPr>
        <w:t xml:space="preserve">The Contractor shall pay the Contracting </w:t>
      </w:r>
      <w:r>
        <w:rPr>
          <w:rFonts w:ascii="Times New Roman" w:hAnsi="Times New Roman"/>
          <w:lang w:val="en-GB"/>
        </w:rPr>
        <w:t>P</w:t>
      </w:r>
      <w:r w:rsidRPr="003F04DE">
        <w:rPr>
          <w:rFonts w:ascii="Times New Roman" w:hAnsi="Times New Roman"/>
          <w:lang w:val="en-GB"/>
        </w:rPr>
        <w:t xml:space="preserve">arty contractual penalties in case of:  </w:t>
      </w:r>
    </w:p>
    <w:p w14:paraId="1F0D90A6" w14:textId="77777777" w:rsidR="003633B0" w:rsidRPr="003F04DE" w:rsidRDefault="003633B0" w:rsidP="003633B0">
      <w:pPr>
        <w:pStyle w:val="Tekstpodstawowy"/>
        <w:numPr>
          <w:ilvl w:val="1"/>
          <w:numId w:val="38"/>
        </w:numPr>
        <w:spacing w:line="240" w:lineRule="auto"/>
        <w:ind w:left="851" w:right="72" w:hanging="284"/>
        <w:rPr>
          <w:rFonts w:ascii="Times New Roman" w:hAnsi="Times New Roman"/>
          <w:lang w:val="en-GB"/>
        </w:rPr>
      </w:pPr>
      <w:r w:rsidRPr="003F04DE">
        <w:rPr>
          <w:rFonts w:ascii="Times New Roman" w:hAnsi="Times New Roman"/>
          <w:lang w:val="en-GB"/>
        </w:rPr>
        <w:t xml:space="preserve">withdrawal from the </w:t>
      </w:r>
      <w:r>
        <w:rPr>
          <w:rFonts w:ascii="Times New Roman" w:hAnsi="Times New Roman"/>
          <w:lang w:val="en-GB"/>
        </w:rPr>
        <w:t>C</w:t>
      </w:r>
      <w:r w:rsidRPr="003F04DE">
        <w:rPr>
          <w:rFonts w:ascii="Times New Roman" w:hAnsi="Times New Roman"/>
          <w:lang w:val="en-GB"/>
        </w:rPr>
        <w:t xml:space="preserve">ontract for reasons attributable to the Contractor, to the amount of 20% of the gross value of the </w:t>
      </w:r>
      <w:r>
        <w:rPr>
          <w:rFonts w:ascii="Times New Roman" w:hAnsi="Times New Roman"/>
          <w:lang w:val="en-GB"/>
        </w:rPr>
        <w:t>C</w:t>
      </w:r>
      <w:r w:rsidRPr="003F04DE">
        <w:rPr>
          <w:rFonts w:ascii="Times New Roman" w:hAnsi="Times New Roman"/>
          <w:lang w:val="en-GB"/>
        </w:rPr>
        <w:t>ontract referred to</w:t>
      </w:r>
      <w:r>
        <w:rPr>
          <w:rFonts w:ascii="Times New Roman" w:hAnsi="Times New Roman"/>
          <w:lang w:val="en-GB"/>
        </w:rPr>
        <w:t xml:space="preserve"> in</w:t>
      </w:r>
      <w:r w:rsidRPr="003F04DE">
        <w:rPr>
          <w:rFonts w:ascii="Times New Roman" w:hAnsi="Times New Roman"/>
          <w:lang w:val="en-GB"/>
        </w:rPr>
        <w:t xml:space="preserve"> § 3 section 2;</w:t>
      </w:r>
    </w:p>
    <w:p w14:paraId="66730293" w14:textId="77777777" w:rsidR="003633B0" w:rsidRPr="003F04DE" w:rsidRDefault="003633B0" w:rsidP="003633B0">
      <w:pPr>
        <w:pStyle w:val="Tekstpodstawowy"/>
        <w:numPr>
          <w:ilvl w:val="1"/>
          <w:numId w:val="38"/>
        </w:numPr>
        <w:spacing w:line="240" w:lineRule="auto"/>
        <w:ind w:left="851" w:right="72" w:hanging="284"/>
        <w:rPr>
          <w:rFonts w:ascii="Times New Roman" w:hAnsi="Times New Roman"/>
          <w:lang w:val="en-GB"/>
        </w:rPr>
      </w:pPr>
      <w:r w:rsidRPr="003F04DE">
        <w:rPr>
          <w:rFonts w:ascii="Times New Roman" w:hAnsi="Times New Roman"/>
          <w:lang w:val="en-GB"/>
        </w:rPr>
        <w:t xml:space="preserve">delay in the performance of the subject of the </w:t>
      </w:r>
      <w:r>
        <w:rPr>
          <w:rFonts w:ascii="Times New Roman" w:hAnsi="Times New Roman"/>
          <w:lang w:val="en-GB"/>
        </w:rPr>
        <w:t>C</w:t>
      </w:r>
      <w:r w:rsidRPr="003F04DE">
        <w:rPr>
          <w:rFonts w:ascii="Times New Roman" w:hAnsi="Times New Roman"/>
          <w:lang w:val="en-GB"/>
        </w:rPr>
        <w:t xml:space="preserve">ontract, and also a part of it to the amount of ........... of the gross value of the </w:t>
      </w:r>
      <w:r>
        <w:rPr>
          <w:rFonts w:ascii="Times New Roman" w:hAnsi="Times New Roman"/>
          <w:lang w:val="en-GB"/>
        </w:rPr>
        <w:t>C</w:t>
      </w:r>
      <w:r w:rsidRPr="003F04DE">
        <w:rPr>
          <w:rFonts w:ascii="Times New Roman" w:hAnsi="Times New Roman"/>
          <w:lang w:val="en-GB"/>
        </w:rPr>
        <w:t>ontract referred to in § 3 section 2 for each day of the delay;</w:t>
      </w:r>
    </w:p>
    <w:p w14:paraId="6536AC2C" w14:textId="77777777" w:rsidR="003633B0" w:rsidRPr="003F04DE" w:rsidRDefault="003633B0" w:rsidP="003633B0">
      <w:pPr>
        <w:pStyle w:val="Tekstpodstawowy"/>
        <w:numPr>
          <w:ilvl w:val="1"/>
          <w:numId w:val="38"/>
        </w:numPr>
        <w:spacing w:line="240" w:lineRule="auto"/>
        <w:ind w:left="851" w:right="72" w:hanging="284"/>
        <w:rPr>
          <w:rFonts w:ascii="Times New Roman" w:hAnsi="Times New Roman"/>
          <w:lang w:val="en-GB"/>
        </w:rPr>
      </w:pPr>
      <w:r w:rsidRPr="003F04DE">
        <w:rPr>
          <w:rFonts w:ascii="Times New Roman" w:hAnsi="Times New Roman"/>
          <w:lang w:val="en-GB"/>
        </w:rPr>
        <w:t xml:space="preserve">delay in removing faults of the subject of the </w:t>
      </w:r>
      <w:r>
        <w:rPr>
          <w:rFonts w:ascii="Times New Roman" w:hAnsi="Times New Roman"/>
          <w:lang w:val="en-GB"/>
        </w:rPr>
        <w:t>C</w:t>
      </w:r>
      <w:r w:rsidRPr="003F04DE">
        <w:rPr>
          <w:rFonts w:ascii="Times New Roman" w:hAnsi="Times New Roman"/>
          <w:lang w:val="en-GB"/>
        </w:rPr>
        <w:t>ontract</w:t>
      </w:r>
      <w:r>
        <w:rPr>
          <w:rFonts w:ascii="Times New Roman" w:hAnsi="Times New Roman"/>
          <w:lang w:val="en-GB"/>
        </w:rPr>
        <w:t xml:space="preserve"> </w:t>
      </w:r>
      <w:r w:rsidRPr="003F04DE">
        <w:rPr>
          <w:rFonts w:ascii="Times New Roman" w:hAnsi="Times New Roman"/>
          <w:lang w:val="en-GB"/>
        </w:rPr>
        <w:t xml:space="preserve">and also a part of it to the amount of ........... of the gross value of the </w:t>
      </w:r>
      <w:r>
        <w:rPr>
          <w:rFonts w:ascii="Times New Roman" w:hAnsi="Times New Roman"/>
          <w:lang w:val="en-GB"/>
        </w:rPr>
        <w:t>C</w:t>
      </w:r>
      <w:r w:rsidRPr="003F04DE">
        <w:rPr>
          <w:rFonts w:ascii="Times New Roman" w:hAnsi="Times New Roman"/>
          <w:lang w:val="en-GB"/>
        </w:rPr>
        <w:t>ontract referred to in § 3 section 2 for each day of the delay, counting as of the next day after the deadline determined by the Contracting Party for the removal of the faults.</w:t>
      </w:r>
    </w:p>
    <w:p w14:paraId="7D780DF7" w14:textId="77777777" w:rsidR="003633B0" w:rsidRPr="003F04DE" w:rsidRDefault="003633B0" w:rsidP="003633B0">
      <w:pPr>
        <w:spacing w:line="240" w:lineRule="atLeast"/>
        <w:ind w:left="720" w:hanging="360"/>
        <w:jc w:val="both"/>
        <w:rPr>
          <w:color w:val="000000"/>
          <w:shd w:val="clear" w:color="auto" w:fill="FFFFFF"/>
          <w:lang w:val="en-GB"/>
        </w:rPr>
      </w:pPr>
      <w:r w:rsidRPr="003F04DE">
        <w:rPr>
          <w:color w:val="000000"/>
          <w:shd w:val="clear" w:color="auto" w:fill="FFFFFF"/>
          <w:lang w:val="en-GB"/>
        </w:rPr>
        <w:t xml:space="preserve">2. Should there be a significant change of circumstances causing that the performance of the </w:t>
      </w:r>
      <w:r>
        <w:rPr>
          <w:color w:val="000000"/>
          <w:shd w:val="clear" w:color="auto" w:fill="FFFFFF"/>
          <w:lang w:val="en-GB"/>
        </w:rPr>
        <w:t>C</w:t>
      </w:r>
      <w:r w:rsidRPr="003F04DE">
        <w:rPr>
          <w:color w:val="000000"/>
          <w:shd w:val="clear" w:color="auto" w:fill="FFFFFF"/>
          <w:lang w:val="en-GB"/>
        </w:rPr>
        <w:t xml:space="preserve">ontract is not in the public interest, which could not have been predicted when the </w:t>
      </w:r>
      <w:r>
        <w:rPr>
          <w:color w:val="000000"/>
          <w:shd w:val="clear" w:color="auto" w:fill="FFFFFF"/>
          <w:lang w:val="en-GB"/>
        </w:rPr>
        <w:t>C</w:t>
      </w:r>
      <w:r w:rsidRPr="003F04DE">
        <w:rPr>
          <w:color w:val="000000"/>
          <w:shd w:val="clear" w:color="auto" w:fill="FFFFFF"/>
          <w:lang w:val="en-GB"/>
        </w:rPr>
        <w:t xml:space="preserve">ontract was concluded, the Contracting </w:t>
      </w:r>
      <w:r>
        <w:rPr>
          <w:color w:val="000000"/>
          <w:shd w:val="clear" w:color="auto" w:fill="FFFFFF"/>
          <w:lang w:val="en-GB"/>
        </w:rPr>
        <w:t>P</w:t>
      </w:r>
      <w:r w:rsidRPr="003F04DE">
        <w:rPr>
          <w:color w:val="000000"/>
          <w:shd w:val="clear" w:color="auto" w:fill="FFFFFF"/>
          <w:lang w:val="en-GB"/>
        </w:rPr>
        <w:t xml:space="preserve">arty may withdraw from the </w:t>
      </w:r>
      <w:r>
        <w:rPr>
          <w:color w:val="000000"/>
          <w:shd w:val="clear" w:color="auto" w:fill="FFFFFF"/>
          <w:lang w:val="en-GB"/>
        </w:rPr>
        <w:t>C</w:t>
      </w:r>
      <w:r w:rsidRPr="003F04DE">
        <w:rPr>
          <w:color w:val="000000"/>
          <w:shd w:val="clear" w:color="auto" w:fill="FFFFFF"/>
          <w:lang w:val="en-GB"/>
        </w:rPr>
        <w:t xml:space="preserve">ontract within 30 days as of </w:t>
      </w:r>
      <w:r>
        <w:rPr>
          <w:color w:val="000000"/>
          <w:shd w:val="clear" w:color="auto" w:fill="FFFFFF"/>
          <w:lang w:val="en-GB"/>
        </w:rPr>
        <w:t>being</w:t>
      </w:r>
      <w:r w:rsidRPr="003F04DE">
        <w:rPr>
          <w:color w:val="000000"/>
          <w:shd w:val="clear" w:color="auto" w:fill="FFFFFF"/>
          <w:lang w:val="en-GB"/>
        </w:rPr>
        <w:t xml:space="preserve"> inform</w:t>
      </w:r>
      <w:r>
        <w:rPr>
          <w:color w:val="000000"/>
          <w:shd w:val="clear" w:color="auto" w:fill="FFFFFF"/>
          <w:lang w:val="en-GB"/>
        </w:rPr>
        <w:t>ed about</w:t>
      </w:r>
      <w:r w:rsidRPr="003F04DE">
        <w:rPr>
          <w:color w:val="000000"/>
          <w:shd w:val="clear" w:color="auto" w:fill="FFFFFF"/>
          <w:lang w:val="en-GB"/>
        </w:rPr>
        <w:t xml:space="preserve"> the circumstances. </w:t>
      </w:r>
    </w:p>
    <w:p w14:paraId="01BCB1D9" w14:textId="77777777" w:rsidR="003633B0" w:rsidRPr="003F04DE" w:rsidRDefault="003633B0" w:rsidP="003633B0">
      <w:pPr>
        <w:spacing w:line="240" w:lineRule="atLeast"/>
        <w:ind w:left="720" w:hanging="360"/>
        <w:jc w:val="both"/>
        <w:rPr>
          <w:lang w:val="en-GB"/>
        </w:rPr>
      </w:pPr>
      <w:r w:rsidRPr="003F04DE">
        <w:rPr>
          <w:color w:val="000000"/>
          <w:shd w:val="clear" w:color="auto" w:fill="FFFFFF"/>
          <w:lang w:val="en-GB"/>
        </w:rPr>
        <w:t xml:space="preserve">3. </w:t>
      </w:r>
      <w:r w:rsidRPr="003F04DE">
        <w:rPr>
          <w:lang w:val="en-GB"/>
        </w:rPr>
        <w:t xml:space="preserve">In the situation referred to in section 2, the Contractor may request only the remuneration payable for the actually performed part of the </w:t>
      </w:r>
      <w:r>
        <w:rPr>
          <w:lang w:val="en-GB"/>
        </w:rPr>
        <w:t>C</w:t>
      </w:r>
      <w:r w:rsidRPr="003F04DE">
        <w:rPr>
          <w:lang w:val="en-GB"/>
        </w:rPr>
        <w:t xml:space="preserve">ontract. </w:t>
      </w:r>
    </w:p>
    <w:p w14:paraId="3EFF81B6" w14:textId="77777777" w:rsidR="003633B0" w:rsidRPr="003F04DE" w:rsidRDefault="003633B0" w:rsidP="003633B0">
      <w:pPr>
        <w:spacing w:line="240" w:lineRule="atLeast"/>
        <w:ind w:left="720" w:hanging="360"/>
        <w:jc w:val="both"/>
        <w:rPr>
          <w:color w:val="000000"/>
          <w:shd w:val="clear" w:color="auto" w:fill="FFFFFF"/>
          <w:lang w:val="en-GB"/>
        </w:rPr>
      </w:pPr>
      <w:r w:rsidRPr="003F04DE">
        <w:rPr>
          <w:color w:val="000000"/>
          <w:shd w:val="clear" w:color="auto" w:fill="FFFFFF"/>
          <w:lang w:val="en-GB"/>
        </w:rPr>
        <w:t>4. If the received contractual penalties do not cover the losses actually incurred, the Parties may claim compensation pursuant to general regulations.</w:t>
      </w:r>
    </w:p>
    <w:p w14:paraId="6B1FFF94" w14:textId="77777777" w:rsidR="003633B0" w:rsidRPr="003F04DE" w:rsidRDefault="003633B0" w:rsidP="003633B0">
      <w:pPr>
        <w:spacing w:line="240" w:lineRule="atLeast"/>
        <w:ind w:left="720" w:hanging="360"/>
        <w:jc w:val="both"/>
        <w:rPr>
          <w:shd w:val="clear" w:color="auto" w:fill="FFFFFF"/>
          <w:lang w:val="en-GB"/>
        </w:rPr>
      </w:pPr>
    </w:p>
    <w:p w14:paraId="0BC91734" w14:textId="77777777" w:rsidR="00A55F83" w:rsidRPr="00912270" w:rsidRDefault="00A55F83" w:rsidP="00A55F83">
      <w:pPr>
        <w:spacing w:line="240" w:lineRule="atLeast"/>
        <w:ind w:left="720" w:hanging="360"/>
        <w:rPr>
          <w:color w:val="000000"/>
          <w:shd w:val="clear" w:color="auto" w:fill="FFFFFF"/>
        </w:rPr>
      </w:pPr>
    </w:p>
    <w:p w14:paraId="3C8BD728" w14:textId="77777777" w:rsidR="00A55F83" w:rsidRPr="00912270" w:rsidRDefault="19504C87" w:rsidP="00A55F83">
      <w:pPr>
        <w:ind w:left="720" w:right="72"/>
        <w:jc w:val="center"/>
      </w:pPr>
      <w:r>
        <w:t>§ 8</w:t>
      </w:r>
    </w:p>
    <w:p w14:paraId="605D51C2" w14:textId="57D04F78" w:rsidR="003C3B25" w:rsidRPr="00BB317F" w:rsidRDefault="19504C87" w:rsidP="19504C87">
      <w:pPr>
        <w:numPr>
          <w:ilvl w:val="0"/>
          <w:numId w:val="10"/>
        </w:numPr>
        <w:shd w:val="clear" w:color="auto" w:fill="FFFFFF" w:themeFill="background1"/>
        <w:tabs>
          <w:tab w:val="left" w:pos="426"/>
        </w:tabs>
        <w:suppressAutoHyphens/>
        <w:ind w:left="567" w:hanging="283"/>
        <w:jc w:val="both"/>
        <w:rPr>
          <w:color w:val="000000" w:themeColor="text1"/>
        </w:rPr>
      </w:pPr>
      <w:r w:rsidRPr="19504C87">
        <w:rPr>
          <w:color w:val="000000" w:themeColor="text1"/>
        </w:rPr>
        <w:t xml:space="preserve">Osobą do kontaktów oraz nadzorującą realizacją niniejszej umowy ze strony Zamawiającego będzie: ………………….., służbowy e-mail: </w:t>
      </w:r>
      <w:r>
        <w:t>……………………,</w:t>
      </w:r>
      <w:r w:rsidRPr="19504C87">
        <w:rPr>
          <w:color w:val="000000" w:themeColor="text1"/>
        </w:rPr>
        <w:t xml:space="preserve"> nr służbowego tel. …………………….</w:t>
      </w:r>
    </w:p>
    <w:p w14:paraId="77165A06" w14:textId="77777777" w:rsidR="003C3B25" w:rsidRPr="00BB317F" w:rsidRDefault="19504C87" w:rsidP="19504C87">
      <w:pPr>
        <w:numPr>
          <w:ilvl w:val="0"/>
          <w:numId w:val="10"/>
        </w:numPr>
        <w:shd w:val="clear" w:color="auto" w:fill="FFFFFF" w:themeFill="background1"/>
        <w:tabs>
          <w:tab w:val="left" w:pos="426"/>
        </w:tabs>
        <w:suppressAutoHyphens/>
        <w:ind w:left="567" w:hanging="283"/>
        <w:jc w:val="both"/>
        <w:rPr>
          <w:color w:val="000000" w:themeColor="text1"/>
        </w:rPr>
      </w:pPr>
      <w:r w:rsidRPr="19504C87">
        <w:rPr>
          <w:color w:val="000000" w:themeColor="text1"/>
        </w:rPr>
        <w:t>Osobą do kontaktów ze strony Wykonawcy będzie: ………………, służbowy  e-mail: …………, nr  służbowego tel. ……...</w:t>
      </w:r>
    </w:p>
    <w:p w14:paraId="2F8898E8" w14:textId="0CA9D5B5" w:rsidR="003C3B25" w:rsidRPr="003633B0" w:rsidRDefault="19504C87" w:rsidP="19504C87">
      <w:pPr>
        <w:numPr>
          <w:ilvl w:val="0"/>
          <w:numId w:val="10"/>
        </w:numPr>
        <w:shd w:val="clear" w:color="auto" w:fill="FFFFFF" w:themeFill="background1"/>
        <w:tabs>
          <w:tab w:val="left" w:pos="426"/>
        </w:tabs>
        <w:suppressAutoHyphens/>
        <w:ind w:left="567" w:hanging="283"/>
        <w:jc w:val="both"/>
        <w:rPr>
          <w:color w:val="000000" w:themeColor="text1"/>
        </w:rPr>
      </w:pPr>
      <w:r>
        <w:t xml:space="preserve">Osoby wymienione w ust. 1 i ust. 2 są uprawnione do uzgadniania formy pracy, udzielania koniecznych informacji, podejmowania innych niezbędnych działań wynikających z umowy, koniecznych do prawidłowego wykonania przedmiotu umowy, w tym do podpisana protokołu odbioru. </w:t>
      </w:r>
    </w:p>
    <w:p w14:paraId="6EA6A18C" w14:textId="77777777" w:rsidR="003633B0" w:rsidRDefault="003633B0" w:rsidP="003633B0">
      <w:pPr>
        <w:ind w:left="720" w:right="72"/>
        <w:jc w:val="center"/>
        <w:rPr>
          <w:lang w:val="en-GB"/>
        </w:rPr>
      </w:pPr>
    </w:p>
    <w:p w14:paraId="533E16B1" w14:textId="284B5FCA" w:rsidR="003633B0" w:rsidRPr="003F04DE" w:rsidRDefault="003633B0" w:rsidP="003633B0">
      <w:pPr>
        <w:ind w:left="720" w:right="72"/>
        <w:jc w:val="center"/>
        <w:rPr>
          <w:lang w:val="en-GB"/>
        </w:rPr>
      </w:pPr>
      <w:r w:rsidRPr="003F04DE">
        <w:rPr>
          <w:lang w:val="en-GB"/>
        </w:rPr>
        <w:t>§ 8</w:t>
      </w:r>
    </w:p>
    <w:p w14:paraId="0FF96569" w14:textId="77777777" w:rsidR="003633B0" w:rsidRPr="003F04DE" w:rsidRDefault="003633B0" w:rsidP="003633B0">
      <w:pPr>
        <w:numPr>
          <w:ilvl w:val="0"/>
          <w:numId w:val="40"/>
        </w:numPr>
        <w:shd w:val="clear" w:color="auto" w:fill="FFFFFF" w:themeFill="background1"/>
        <w:tabs>
          <w:tab w:val="left" w:pos="426"/>
        </w:tabs>
        <w:suppressAutoHyphens/>
        <w:ind w:left="567" w:hanging="283"/>
        <w:jc w:val="both"/>
        <w:rPr>
          <w:color w:val="000000" w:themeColor="text1"/>
          <w:lang w:val="en-GB"/>
        </w:rPr>
      </w:pPr>
      <w:r w:rsidRPr="003F04DE">
        <w:rPr>
          <w:color w:val="000000" w:themeColor="text1"/>
          <w:lang w:val="en-GB"/>
        </w:rPr>
        <w:t xml:space="preserve">On the part of the Contracting Party, the person appointed for contact and supervision of the </w:t>
      </w:r>
      <w:r>
        <w:rPr>
          <w:color w:val="000000" w:themeColor="text1"/>
          <w:lang w:val="en-GB"/>
        </w:rPr>
        <w:t>performance</w:t>
      </w:r>
      <w:r w:rsidRPr="003F04DE">
        <w:rPr>
          <w:color w:val="000000" w:themeColor="text1"/>
          <w:lang w:val="en-GB"/>
        </w:rPr>
        <w:t xml:space="preserve"> of the </w:t>
      </w:r>
      <w:r>
        <w:rPr>
          <w:color w:val="000000" w:themeColor="text1"/>
          <w:lang w:val="en-GB"/>
        </w:rPr>
        <w:t>C</w:t>
      </w:r>
      <w:r w:rsidRPr="003F04DE">
        <w:rPr>
          <w:color w:val="000000" w:themeColor="text1"/>
          <w:lang w:val="en-GB"/>
        </w:rPr>
        <w:t xml:space="preserve">ontract shall be: ………………….., business e-mail: </w:t>
      </w:r>
      <w:r w:rsidRPr="003F04DE">
        <w:rPr>
          <w:lang w:val="en-GB"/>
        </w:rPr>
        <w:t>……………………,</w:t>
      </w:r>
      <w:r w:rsidRPr="003F04DE">
        <w:rPr>
          <w:color w:val="000000" w:themeColor="text1"/>
          <w:lang w:val="en-GB"/>
        </w:rPr>
        <w:t xml:space="preserve"> business phone number …………………….</w:t>
      </w:r>
    </w:p>
    <w:p w14:paraId="6DB43034" w14:textId="77777777" w:rsidR="003633B0" w:rsidRPr="003F04DE" w:rsidRDefault="003633B0" w:rsidP="003633B0">
      <w:pPr>
        <w:numPr>
          <w:ilvl w:val="0"/>
          <w:numId w:val="40"/>
        </w:numPr>
        <w:shd w:val="clear" w:color="auto" w:fill="FFFFFF" w:themeFill="background1"/>
        <w:tabs>
          <w:tab w:val="left" w:pos="426"/>
        </w:tabs>
        <w:suppressAutoHyphens/>
        <w:ind w:left="567" w:hanging="283"/>
        <w:jc w:val="both"/>
        <w:rPr>
          <w:color w:val="000000" w:themeColor="text1"/>
          <w:lang w:val="en-GB"/>
        </w:rPr>
      </w:pPr>
      <w:r w:rsidRPr="003F04DE">
        <w:rPr>
          <w:color w:val="000000" w:themeColor="text1"/>
          <w:lang w:val="en-GB"/>
        </w:rPr>
        <w:t>On the part of the Contractor, the person appointed for contact shall be: ………………, business e-mail: …………, business phone number ……...</w:t>
      </w:r>
    </w:p>
    <w:p w14:paraId="34AA2A89" w14:textId="77777777" w:rsidR="003633B0" w:rsidRPr="003F04DE" w:rsidRDefault="003633B0" w:rsidP="003633B0">
      <w:pPr>
        <w:numPr>
          <w:ilvl w:val="0"/>
          <w:numId w:val="40"/>
        </w:numPr>
        <w:shd w:val="clear" w:color="auto" w:fill="FFFFFF" w:themeFill="background1"/>
        <w:tabs>
          <w:tab w:val="left" w:pos="426"/>
        </w:tabs>
        <w:suppressAutoHyphens/>
        <w:ind w:left="567" w:hanging="283"/>
        <w:jc w:val="both"/>
        <w:rPr>
          <w:color w:val="000000" w:themeColor="text1"/>
          <w:lang w:val="en-GB"/>
        </w:rPr>
      </w:pPr>
      <w:r w:rsidRPr="003F04DE">
        <w:rPr>
          <w:lang w:val="en-GB"/>
        </w:rPr>
        <w:t xml:space="preserve">The persons referred </w:t>
      </w:r>
      <w:r>
        <w:rPr>
          <w:lang w:val="en-GB"/>
        </w:rPr>
        <w:t>t</w:t>
      </w:r>
      <w:r w:rsidRPr="003F04DE">
        <w:rPr>
          <w:lang w:val="en-GB"/>
        </w:rPr>
        <w:t xml:space="preserve">o in section 1 and section 2 shall be authorised to determine the form of work, provide necessary information, take any necessary action arising from the </w:t>
      </w:r>
      <w:r>
        <w:rPr>
          <w:lang w:val="en-GB"/>
        </w:rPr>
        <w:t>C</w:t>
      </w:r>
      <w:r w:rsidRPr="003F04DE">
        <w:rPr>
          <w:lang w:val="en-GB"/>
        </w:rPr>
        <w:t xml:space="preserve">ontract, needed for correct completion of the </w:t>
      </w:r>
      <w:r>
        <w:rPr>
          <w:lang w:val="en-GB"/>
        </w:rPr>
        <w:t>C</w:t>
      </w:r>
      <w:r w:rsidRPr="003F04DE">
        <w:rPr>
          <w:lang w:val="en-GB"/>
        </w:rPr>
        <w:t xml:space="preserve">ontract, including signing the receipt </w:t>
      </w:r>
      <w:r>
        <w:rPr>
          <w:lang w:val="en-GB"/>
        </w:rPr>
        <w:t>report</w:t>
      </w:r>
      <w:r w:rsidRPr="003F04DE">
        <w:rPr>
          <w:lang w:val="en-GB"/>
        </w:rPr>
        <w:t>.</w:t>
      </w:r>
    </w:p>
    <w:p w14:paraId="6A78356D" w14:textId="20A68B0A" w:rsidR="003633B0" w:rsidRDefault="003633B0" w:rsidP="003633B0">
      <w:pPr>
        <w:shd w:val="clear" w:color="auto" w:fill="FFFFFF" w:themeFill="background1"/>
        <w:tabs>
          <w:tab w:val="left" w:pos="426"/>
        </w:tabs>
        <w:suppressAutoHyphens/>
        <w:jc w:val="both"/>
      </w:pPr>
    </w:p>
    <w:p w14:paraId="5BC9F0A2" w14:textId="21381FB7" w:rsidR="00A55F83" w:rsidRPr="00912270" w:rsidRDefault="00A55F83" w:rsidP="003E0008">
      <w:pPr>
        <w:ind w:left="720" w:right="72"/>
        <w:jc w:val="center"/>
      </w:pPr>
    </w:p>
    <w:p w14:paraId="10645CAD" w14:textId="77777777" w:rsidR="007A1F66" w:rsidRPr="008829FA" w:rsidRDefault="19504C87" w:rsidP="007A1F66">
      <w:pPr>
        <w:ind w:left="720" w:right="72"/>
        <w:jc w:val="center"/>
      </w:pPr>
      <w:r>
        <w:t>§ 9</w:t>
      </w:r>
    </w:p>
    <w:p w14:paraId="75441503" w14:textId="77777777" w:rsidR="007A1F66" w:rsidRPr="008829FA" w:rsidRDefault="19504C87" w:rsidP="007931D8">
      <w:pPr>
        <w:pStyle w:val="Akapitzlist"/>
        <w:numPr>
          <w:ilvl w:val="0"/>
          <w:numId w:val="25"/>
        </w:numPr>
        <w:tabs>
          <w:tab w:val="left" w:pos="426"/>
        </w:tabs>
        <w:ind w:left="426" w:right="72" w:hanging="426"/>
        <w:jc w:val="both"/>
      </w:pPr>
      <w:r>
        <w:t xml:space="preserve">Współpraca w zakresie ochrony danych osobowych, w związku z wykonywaniem niniejszej Umowy, podlega powszechnie obowiązującym przepisom prawa w zakresie ochrony danych osobowych, w szczególności Rozporządzenia Parlamentu Europejskiego </w:t>
      </w:r>
      <w:r>
        <w:lastRenderedPageBreak/>
        <w:t>i Rady (UE) 2016/679 z dnia 27 kwietnia 2016 r. w sprawie ochrony osób fizycznych w związku z przetwarzaniem danych osobowych i w sprawie swobodnego przepływu takich danych oraz uchylenia dyrektywy 95/46/WE.</w:t>
      </w:r>
    </w:p>
    <w:p w14:paraId="4FE70ED2" w14:textId="77777777" w:rsidR="007A1F66" w:rsidRPr="008829FA" w:rsidRDefault="19504C87" w:rsidP="007931D8">
      <w:pPr>
        <w:pStyle w:val="Akapitzlist"/>
        <w:numPr>
          <w:ilvl w:val="0"/>
          <w:numId w:val="25"/>
        </w:numPr>
        <w:tabs>
          <w:tab w:val="left" w:pos="426"/>
        </w:tabs>
        <w:ind w:left="426" w:right="72" w:hanging="426"/>
        <w:jc w:val="both"/>
      </w:pPr>
      <w: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6E307C82" w14:textId="77777777" w:rsidR="007A1F66" w:rsidRPr="008829FA" w:rsidRDefault="19504C87" w:rsidP="007931D8">
      <w:pPr>
        <w:pStyle w:val="Akapitzlist"/>
        <w:numPr>
          <w:ilvl w:val="0"/>
          <w:numId w:val="25"/>
        </w:numPr>
        <w:tabs>
          <w:tab w:val="left" w:pos="426"/>
        </w:tabs>
        <w:ind w:left="426" w:right="72" w:hanging="426"/>
        <w:jc w:val="both"/>
      </w:pPr>
      <w: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525687C" w14:textId="77777777" w:rsidR="007A1F66" w:rsidRPr="008829FA" w:rsidRDefault="19504C87" w:rsidP="007931D8">
      <w:pPr>
        <w:pStyle w:val="Akapitzlist"/>
        <w:numPr>
          <w:ilvl w:val="0"/>
          <w:numId w:val="25"/>
        </w:numPr>
        <w:tabs>
          <w:tab w:val="left" w:pos="426"/>
        </w:tabs>
        <w:ind w:left="426" w:right="72" w:hanging="426"/>
        <w:jc w:val="both"/>
      </w:pPr>
      <w:r>
        <w:t>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 do niniejszej Umowy, natomiast brzmienie klauzuli informacyjnej stosowanej przez ………………………………… określa załącznik nr …….… do niniejszej Umowy.</w:t>
      </w:r>
    </w:p>
    <w:p w14:paraId="17262E32" w14:textId="2BFDA89F" w:rsidR="007A1F66" w:rsidRDefault="19504C87" w:rsidP="007931D8">
      <w:pPr>
        <w:pStyle w:val="Akapitzlist"/>
        <w:numPr>
          <w:ilvl w:val="0"/>
          <w:numId w:val="25"/>
        </w:numPr>
        <w:tabs>
          <w:tab w:val="left" w:pos="426"/>
        </w:tabs>
        <w:ind w:left="426" w:right="72" w:hanging="426"/>
        <w:jc w:val="both"/>
      </w:pPr>
      <w:r>
        <w:t>W razie konieczności, Strony niniejszej Umowy, zawrą odrębną umowę regulującą szczegółowe kwestie dotyczące przetwarzania danych osobowych.</w:t>
      </w:r>
    </w:p>
    <w:p w14:paraId="3D3AA5DE" w14:textId="0DFA01C7" w:rsidR="00044F33" w:rsidRDefault="00044F33" w:rsidP="00044F33">
      <w:pPr>
        <w:pStyle w:val="Akapitzlist"/>
        <w:tabs>
          <w:tab w:val="left" w:pos="426"/>
        </w:tabs>
        <w:ind w:left="426" w:right="72"/>
        <w:jc w:val="both"/>
      </w:pPr>
    </w:p>
    <w:p w14:paraId="4EDC4A39" w14:textId="77777777" w:rsidR="00044F33" w:rsidRPr="003F04DE" w:rsidRDefault="00044F33" w:rsidP="00044F33">
      <w:pPr>
        <w:ind w:left="720" w:right="72"/>
        <w:jc w:val="center"/>
        <w:rPr>
          <w:lang w:val="en-GB"/>
        </w:rPr>
      </w:pPr>
    </w:p>
    <w:p w14:paraId="741843D9" w14:textId="77777777" w:rsidR="00044F33" w:rsidRPr="003F04DE" w:rsidRDefault="00044F33" w:rsidP="00044F33">
      <w:pPr>
        <w:ind w:left="720" w:right="72"/>
        <w:jc w:val="center"/>
        <w:rPr>
          <w:lang w:val="en-GB"/>
        </w:rPr>
      </w:pPr>
      <w:r w:rsidRPr="003F04DE">
        <w:rPr>
          <w:lang w:val="en-GB"/>
        </w:rPr>
        <w:t>§ 9</w:t>
      </w:r>
    </w:p>
    <w:p w14:paraId="61EFBF2F" w14:textId="77777777" w:rsidR="00044F33" w:rsidRPr="003F04DE" w:rsidRDefault="00044F33" w:rsidP="00044F33">
      <w:pPr>
        <w:pStyle w:val="Akapitzlist"/>
        <w:numPr>
          <w:ilvl w:val="0"/>
          <w:numId w:val="41"/>
        </w:numPr>
        <w:tabs>
          <w:tab w:val="left" w:pos="426"/>
        </w:tabs>
        <w:ind w:left="426" w:right="72" w:hanging="426"/>
        <w:jc w:val="both"/>
        <w:rPr>
          <w:lang w:val="en-GB"/>
        </w:rPr>
      </w:pPr>
      <w:r w:rsidRPr="003F04DE">
        <w:rPr>
          <w:lang w:val="en-GB"/>
        </w:rPr>
        <w:t xml:space="preserve">Cooperation on personal data protection in relation to the completion of this </w:t>
      </w:r>
      <w:r>
        <w:rPr>
          <w:lang w:val="en-GB"/>
        </w:rPr>
        <w:t>C</w:t>
      </w:r>
      <w:r w:rsidRPr="003F04DE">
        <w:rPr>
          <w:lang w:val="en-GB"/>
        </w:rPr>
        <w:t>ontract shall be governed by general legal regulations on personal data protection, in particular Regulation 2016/679 of the European Parliament and of the Council (EU) of 27 April 2016 on the protection of natural persons with regard to the processing of personal data and to the free flow of the data and repealing Directive 95/46/EC.</w:t>
      </w:r>
    </w:p>
    <w:p w14:paraId="458668E2" w14:textId="77777777" w:rsidR="00044F33" w:rsidRPr="003F04DE" w:rsidRDefault="00044F33" w:rsidP="00044F33">
      <w:pPr>
        <w:pStyle w:val="Akapitzlist"/>
        <w:numPr>
          <w:ilvl w:val="0"/>
          <w:numId w:val="41"/>
        </w:numPr>
        <w:tabs>
          <w:tab w:val="left" w:pos="426"/>
        </w:tabs>
        <w:ind w:left="426" w:right="72" w:hanging="426"/>
        <w:jc w:val="both"/>
        <w:rPr>
          <w:lang w:val="en-GB"/>
        </w:rPr>
      </w:pPr>
      <w:r w:rsidRPr="003F04DE">
        <w:rPr>
          <w:lang w:val="en-GB"/>
        </w:rPr>
        <w:t xml:space="preserve">In case of disclosure of personal data related to the completion of the contract, the Party which received the personal data shall become their Administrator (of personal data) and shall on their own follow the general legal regulations on personal data protection and shall be responsible for the disclosed personal data (from the moment of their receipt). </w:t>
      </w:r>
    </w:p>
    <w:p w14:paraId="507274C7" w14:textId="77777777" w:rsidR="00044F33" w:rsidRPr="003F04DE" w:rsidRDefault="00044F33" w:rsidP="00044F33">
      <w:pPr>
        <w:pStyle w:val="Akapitzlist"/>
        <w:numPr>
          <w:ilvl w:val="0"/>
          <w:numId w:val="41"/>
        </w:numPr>
        <w:tabs>
          <w:tab w:val="left" w:pos="426"/>
        </w:tabs>
        <w:ind w:left="426" w:right="72" w:hanging="426"/>
        <w:jc w:val="both"/>
        <w:rPr>
          <w:lang w:val="en-GB"/>
        </w:rPr>
      </w:pPr>
      <w:r w:rsidRPr="003F04DE">
        <w:rPr>
          <w:lang w:val="en-GB"/>
        </w:rPr>
        <w:t xml:space="preserve">Each Party shall protect the personal data by undertaking relevant technical and organisational measures as provided by legal regulations on personal data protection, and also shall bear full responsibility for any losses </w:t>
      </w:r>
      <w:r>
        <w:rPr>
          <w:lang w:val="en-GB"/>
        </w:rPr>
        <w:t>i</w:t>
      </w:r>
      <w:r w:rsidRPr="003F04DE">
        <w:rPr>
          <w:lang w:val="en-GB"/>
        </w:rPr>
        <w:t xml:space="preserve">ncurred due to </w:t>
      </w:r>
      <w:r>
        <w:rPr>
          <w:lang w:val="en-GB"/>
        </w:rPr>
        <w:t xml:space="preserve">the </w:t>
      </w:r>
      <w:r w:rsidRPr="003F04DE">
        <w:rPr>
          <w:lang w:val="en-GB"/>
        </w:rPr>
        <w:t>processing of personal data.</w:t>
      </w:r>
    </w:p>
    <w:p w14:paraId="51F6C57E" w14:textId="77777777" w:rsidR="00044F33" w:rsidRPr="003F04DE" w:rsidRDefault="00044F33" w:rsidP="00044F33">
      <w:pPr>
        <w:pStyle w:val="Akapitzlist"/>
        <w:numPr>
          <w:ilvl w:val="0"/>
          <w:numId w:val="41"/>
        </w:numPr>
        <w:tabs>
          <w:tab w:val="left" w:pos="426"/>
        </w:tabs>
        <w:ind w:left="426" w:right="72" w:hanging="426"/>
        <w:jc w:val="both"/>
        <w:rPr>
          <w:lang w:val="en-GB"/>
        </w:rPr>
      </w:pPr>
      <w:r w:rsidRPr="003F04DE">
        <w:rPr>
          <w:lang w:val="en-GB"/>
        </w:rPr>
        <w:t xml:space="preserve">The Parties hereto, in connection with the performance hereof, shall </w:t>
      </w:r>
      <w:r>
        <w:rPr>
          <w:lang w:val="en-GB"/>
        </w:rPr>
        <w:t>complete</w:t>
      </w:r>
      <w:r w:rsidRPr="003F04DE">
        <w:rPr>
          <w:lang w:val="en-GB"/>
        </w:rPr>
        <w:t xml:space="preserve"> the information requirement towards each other (towards their employees performing this </w:t>
      </w:r>
      <w:r>
        <w:rPr>
          <w:lang w:val="en-GB"/>
        </w:rPr>
        <w:t>C</w:t>
      </w:r>
      <w:r w:rsidRPr="003F04DE">
        <w:rPr>
          <w:lang w:val="en-GB"/>
        </w:rPr>
        <w:t>ontract). The wor</w:t>
      </w:r>
      <w:r>
        <w:rPr>
          <w:lang w:val="en-GB"/>
        </w:rPr>
        <w:t>d</w:t>
      </w:r>
      <w:r w:rsidRPr="003F04DE">
        <w:rPr>
          <w:lang w:val="en-GB"/>
        </w:rPr>
        <w:t>ing of the information clause used by the Warsaw University of Technology shall be included in annex no. ……….… hereto, whereas the wording of the information clause used by ………………………………… shall be included in annex no. …….… hereto.</w:t>
      </w:r>
    </w:p>
    <w:p w14:paraId="03034C64" w14:textId="77777777" w:rsidR="00044F33" w:rsidRPr="003F04DE" w:rsidRDefault="00044F33" w:rsidP="00044F33">
      <w:pPr>
        <w:pStyle w:val="Akapitzlist"/>
        <w:numPr>
          <w:ilvl w:val="0"/>
          <w:numId w:val="41"/>
        </w:numPr>
        <w:tabs>
          <w:tab w:val="left" w:pos="426"/>
        </w:tabs>
        <w:ind w:left="426" w:right="72" w:hanging="426"/>
        <w:jc w:val="both"/>
        <w:rPr>
          <w:lang w:val="en-GB"/>
        </w:rPr>
      </w:pPr>
      <w:r>
        <w:rPr>
          <w:lang w:val="en-GB"/>
        </w:rPr>
        <w:t>Should</w:t>
      </w:r>
      <w:r w:rsidRPr="003F04DE">
        <w:rPr>
          <w:lang w:val="en-GB"/>
        </w:rPr>
        <w:t xml:space="preserve"> there arise such need, the Parties hereto shall enter into a separate agreement on detailed matters related to</w:t>
      </w:r>
      <w:r>
        <w:rPr>
          <w:lang w:val="en-GB"/>
        </w:rPr>
        <w:t xml:space="preserve"> the</w:t>
      </w:r>
      <w:r w:rsidRPr="003F04DE">
        <w:rPr>
          <w:lang w:val="en-GB"/>
        </w:rPr>
        <w:t xml:space="preserve"> proce</w:t>
      </w:r>
      <w:r>
        <w:rPr>
          <w:lang w:val="en-GB"/>
        </w:rPr>
        <w:t>s</w:t>
      </w:r>
      <w:r w:rsidRPr="003F04DE">
        <w:rPr>
          <w:lang w:val="en-GB"/>
        </w:rPr>
        <w:t>sing of personal data.</w:t>
      </w:r>
    </w:p>
    <w:p w14:paraId="4B22F7C0" w14:textId="77777777" w:rsidR="00044F33" w:rsidRPr="008829FA" w:rsidRDefault="00044F33" w:rsidP="00044F33">
      <w:pPr>
        <w:pStyle w:val="Akapitzlist"/>
        <w:tabs>
          <w:tab w:val="left" w:pos="426"/>
        </w:tabs>
        <w:ind w:left="426" w:right="72"/>
        <w:jc w:val="both"/>
      </w:pPr>
    </w:p>
    <w:p w14:paraId="2EC70324" w14:textId="77777777" w:rsidR="007A1F66" w:rsidRPr="008829FA" w:rsidRDefault="007A1F66" w:rsidP="007931D8">
      <w:pPr>
        <w:tabs>
          <w:tab w:val="left" w:pos="426"/>
        </w:tabs>
        <w:ind w:left="426" w:right="72" w:hanging="426"/>
        <w:jc w:val="both"/>
      </w:pPr>
    </w:p>
    <w:p w14:paraId="2B7F70C4" w14:textId="77A6F5A5" w:rsidR="00FA518A" w:rsidRDefault="19504C87" w:rsidP="00EE4BCA">
      <w:pPr>
        <w:ind w:left="426" w:right="72"/>
        <w:jc w:val="center"/>
      </w:pPr>
      <w:r>
        <w:t>§ 10</w:t>
      </w:r>
    </w:p>
    <w:p w14:paraId="6D2169F0" w14:textId="77777777" w:rsidR="00A55F83" w:rsidRPr="00912270" w:rsidRDefault="19504C87" w:rsidP="00EE4BCA">
      <w:pPr>
        <w:pStyle w:val="Tekstpodstawowywcity"/>
        <w:numPr>
          <w:ilvl w:val="0"/>
          <w:numId w:val="5"/>
        </w:numPr>
        <w:tabs>
          <w:tab w:val="clear" w:pos="1440"/>
          <w:tab w:val="num" w:pos="426"/>
        </w:tabs>
        <w:spacing w:after="0"/>
        <w:ind w:left="426" w:right="72" w:hanging="284"/>
        <w:jc w:val="both"/>
      </w:pPr>
      <w:r>
        <w:t>W sprawach nieuregulowanych niniejszą umową mają zastosowanie przepisy ustawy z dnia  23 kwietnia 1964 r. Kodeks Cywilny.</w:t>
      </w:r>
    </w:p>
    <w:p w14:paraId="35EA1C64" w14:textId="77777777" w:rsidR="00A55F83" w:rsidRPr="00912270" w:rsidRDefault="19504C87" w:rsidP="00EE4BCA">
      <w:pPr>
        <w:pStyle w:val="Tekstpodstawowywcity"/>
        <w:numPr>
          <w:ilvl w:val="0"/>
          <w:numId w:val="5"/>
        </w:numPr>
        <w:tabs>
          <w:tab w:val="clear" w:pos="1440"/>
          <w:tab w:val="num" w:pos="426"/>
        </w:tabs>
        <w:spacing w:after="0"/>
        <w:ind w:left="426" w:right="72" w:hanging="284"/>
        <w:jc w:val="both"/>
      </w:pPr>
      <w:r>
        <w:lastRenderedPageBreak/>
        <w:t>Wszelkie zmiany lub uzupełnienia niniejszej umowy mogą nastąpić za zgodą Stron w formie pisemnego aneksu pod rygorem nieważności.</w:t>
      </w:r>
    </w:p>
    <w:p w14:paraId="77B3C848" w14:textId="304EA016" w:rsidR="00265477" w:rsidRDefault="00265477" w:rsidP="00BB317F">
      <w:pPr>
        <w:ind w:right="72"/>
      </w:pPr>
    </w:p>
    <w:p w14:paraId="6D1C3CAA" w14:textId="77777777" w:rsidR="00044F33" w:rsidRPr="003F04DE" w:rsidRDefault="00044F33" w:rsidP="00044F33">
      <w:pPr>
        <w:ind w:left="426" w:right="72"/>
        <w:jc w:val="center"/>
        <w:rPr>
          <w:lang w:val="en-GB"/>
        </w:rPr>
      </w:pPr>
      <w:r w:rsidRPr="003F04DE">
        <w:rPr>
          <w:lang w:val="en-GB"/>
        </w:rPr>
        <w:t>§ 10</w:t>
      </w:r>
    </w:p>
    <w:p w14:paraId="6F50450F" w14:textId="77777777" w:rsidR="00044F33" w:rsidRPr="003F04DE" w:rsidRDefault="00044F33" w:rsidP="00044F33">
      <w:pPr>
        <w:pStyle w:val="Tekstpodstawowywcity"/>
        <w:numPr>
          <w:ilvl w:val="0"/>
          <w:numId w:val="42"/>
        </w:numPr>
        <w:spacing w:after="0"/>
        <w:ind w:left="426" w:right="72" w:hanging="284"/>
        <w:jc w:val="both"/>
        <w:rPr>
          <w:lang w:val="en-GB"/>
        </w:rPr>
      </w:pPr>
      <w:r w:rsidRPr="003F04DE">
        <w:rPr>
          <w:lang w:val="en-GB"/>
        </w:rPr>
        <w:t>To all matters not regulated herein, the regulations of the Act of 23 April 1964 the Civil Code shall apply.</w:t>
      </w:r>
    </w:p>
    <w:p w14:paraId="757641AA" w14:textId="77777777" w:rsidR="00044F33" w:rsidRPr="003F04DE" w:rsidRDefault="00044F33" w:rsidP="00044F33">
      <w:pPr>
        <w:pStyle w:val="Tekstpodstawowywcity"/>
        <w:numPr>
          <w:ilvl w:val="0"/>
          <w:numId w:val="42"/>
        </w:numPr>
        <w:spacing w:after="0"/>
        <w:ind w:left="426" w:right="72" w:hanging="284"/>
        <w:jc w:val="both"/>
        <w:rPr>
          <w:lang w:val="en-GB"/>
        </w:rPr>
      </w:pPr>
      <w:r w:rsidRPr="003F04DE">
        <w:rPr>
          <w:lang w:val="en-GB"/>
        </w:rPr>
        <w:t xml:space="preserve">Any alterations or amendments hereto shall be made by the consent of the Parties in the form of a written annex, otherwise being null and void. </w:t>
      </w:r>
    </w:p>
    <w:p w14:paraId="54C20247" w14:textId="77777777" w:rsidR="00044F33" w:rsidRPr="003F04DE" w:rsidRDefault="00044F33" w:rsidP="00044F33">
      <w:pPr>
        <w:ind w:right="72"/>
        <w:rPr>
          <w:lang w:val="en-GB"/>
        </w:rPr>
      </w:pPr>
    </w:p>
    <w:p w14:paraId="471758BC" w14:textId="47151242" w:rsidR="00A55F83" w:rsidRPr="00912270" w:rsidRDefault="19504C87" w:rsidP="00A55F83">
      <w:pPr>
        <w:ind w:left="720" w:right="72"/>
        <w:jc w:val="center"/>
      </w:pPr>
      <w:r>
        <w:t>§ 11</w:t>
      </w:r>
    </w:p>
    <w:p w14:paraId="65B3F165" w14:textId="77777777" w:rsidR="00A55F83" w:rsidRPr="00912270" w:rsidRDefault="00A55F83" w:rsidP="00A55F83">
      <w:pPr>
        <w:ind w:left="720" w:right="72"/>
        <w:jc w:val="center"/>
      </w:pPr>
    </w:p>
    <w:p w14:paraId="4340AC5F" w14:textId="77777777" w:rsidR="00A55F83" w:rsidRPr="00912270" w:rsidRDefault="19504C87" w:rsidP="19504C87">
      <w:pPr>
        <w:pStyle w:val="BodyText22"/>
        <w:numPr>
          <w:ilvl w:val="0"/>
          <w:numId w:val="6"/>
        </w:numPr>
        <w:spacing w:line="240" w:lineRule="auto"/>
        <w:ind w:left="426" w:right="72" w:hanging="284"/>
        <w:rPr>
          <w:sz w:val="24"/>
          <w:szCs w:val="24"/>
        </w:rPr>
      </w:pPr>
      <w:r w:rsidRPr="19504C87">
        <w:rPr>
          <w:sz w:val="24"/>
          <w:szCs w:val="24"/>
        </w:rPr>
        <w:t>Strony podejmą próbę rozwiązania sporu w trybie zawezwania do próby ugodowej określonej przepisami art. 184-186 Kodeksu postępowania cywilnego.</w:t>
      </w:r>
    </w:p>
    <w:p w14:paraId="23219BF2" w14:textId="6CB27E5D" w:rsidR="00A55F83" w:rsidRDefault="19504C87" w:rsidP="19504C87">
      <w:pPr>
        <w:pStyle w:val="BodyText22"/>
        <w:numPr>
          <w:ilvl w:val="0"/>
          <w:numId w:val="6"/>
        </w:numPr>
        <w:spacing w:line="240" w:lineRule="auto"/>
        <w:ind w:left="426" w:right="72" w:hanging="284"/>
        <w:rPr>
          <w:sz w:val="24"/>
          <w:szCs w:val="24"/>
        </w:rPr>
      </w:pPr>
      <w:r w:rsidRPr="19504C87">
        <w:rPr>
          <w:sz w:val="24"/>
          <w:szCs w:val="24"/>
        </w:rPr>
        <w:t xml:space="preserve">Ewentualne spory wynikłe na tle realizacji niniejszej Umowy, które nie zostaną rozwiązane polubownie, Strony oddadzą pod rozstrzygnięcie sądu powszechnego właściwego miejscowo dla siedziby Zamawiającego. </w:t>
      </w:r>
    </w:p>
    <w:p w14:paraId="16A6B34B" w14:textId="77777777" w:rsidR="00044F33" w:rsidRPr="00912270" w:rsidRDefault="00044F33" w:rsidP="00044F33">
      <w:pPr>
        <w:pStyle w:val="BodyText22"/>
        <w:spacing w:line="240" w:lineRule="auto"/>
        <w:ind w:right="72"/>
        <w:rPr>
          <w:sz w:val="24"/>
          <w:szCs w:val="24"/>
        </w:rPr>
      </w:pPr>
    </w:p>
    <w:p w14:paraId="14390151" w14:textId="77777777" w:rsidR="00044F33" w:rsidRPr="003F04DE" w:rsidRDefault="00044F33" w:rsidP="00044F33">
      <w:pPr>
        <w:ind w:left="720" w:right="72"/>
        <w:jc w:val="center"/>
        <w:rPr>
          <w:lang w:val="en-GB"/>
        </w:rPr>
      </w:pPr>
      <w:bookmarkStart w:id="2" w:name="_Hlk105676951"/>
      <w:r w:rsidRPr="003F04DE">
        <w:rPr>
          <w:lang w:val="en-GB"/>
        </w:rPr>
        <w:t>§ 11</w:t>
      </w:r>
    </w:p>
    <w:p w14:paraId="69F43553" w14:textId="77777777" w:rsidR="00044F33" w:rsidRPr="003F04DE" w:rsidRDefault="00044F33" w:rsidP="00044F33">
      <w:pPr>
        <w:ind w:left="720" w:right="72"/>
        <w:jc w:val="center"/>
        <w:rPr>
          <w:lang w:val="en-GB"/>
        </w:rPr>
      </w:pPr>
    </w:p>
    <w:bookmarkEnd w:id="2"/>
    <w:p w14:paraId="58AE9422" w14:textId="77777777" w:rsidR="00044F33" w:rsidRPr="003F04DE" w:rsidRDefault="00044F33" w:rsidP="00044F33">
      <w:pPr>
        <w:pStyle w:val="BodyText22"/>
        <w:numPr>
          <w:ilvl w:val="0"/>
          <w:numId w:val="43"/>
        </w:numPr>
        <w:spacing w:line="240" w:lineRule="auto"/>
        <w:ind w:left="426" w:right="72" w:hanging="284"/>
        <w:rPr>
          <w:sz w:val="24"/>
          <w:szCs w:val="24"/>
          <w:lang w:val="en-GB"/>
        </w:rPr>
      </w:pPr>
      <w:r w:rsidRPr="003F04DE">
        <w:rPr>
          <w:sz w:val="24"/>
          <w:szCs w:val="24"/>
          <w:lang w:val="en-GB"/>
        </w:rPr>
        <w:t>All disputes arising from this Contract shall first be settled amicably through a petition to call for mediation, as laid down in Art. 184-186 of the Code of Civil Conduct.</w:t>
      </w:r>
    </w:p>
    <w:p w14:paraId="3C75B42B" w14:textId="77777777" w:rsidR="00044F33" w:rsidRPr="003F04DE" w:rsidRDefault="00044F33" w:rsidP="00044F33">
      <w:pPr>
        <w:pStyle w:val="BodyText22"/>
        <w:numPr>
          <w:ilvl w:val="0"/>
          <w:numId w:val="43"/>
        </w:numPr>
        <w:spacing w:line="240" w:lineRule="auto"/>
        <w:ind w:left="426" w:right="72" w:hanging="284"/>
        <w:rPr>
          <w:sz w:val="24"/>
          <w:szCs w:val="24"/>
          <w:lang w:val="en-GB"/>
        </w:rPr>
      </w:pPr>
      <w:r w:rsidRPr="003F04DE">
        <w:rPr>
          <w:sz w:val="24"/>
          <w:szCs w:val="24"/>
          <w:lang w:val="en-GB"/>
        </w:rPr>
        <w:t xml:space="preserve">Any disputes arising </w:t>
      </w:r>
      <w:proofErr w:type="spellStart"/>
      <w:r w:rsidRPr="003F04DE">
        <w:rPr>
          <w:sz w:val="24"/>
          <w:szCs w:val="24"/>
          <w:lang w:val="en-GB"/>
        </w:rPr>
        <w:t>herefrom</w:t>
      </w:r>
      <w:proofErr w:type="spellEnd"/>
      <w:r w:rsidRPr="003F04DE">
        <w:rPr>
          <w:sz w:val="24"/>
          <w:szCs w:val="24"/>
          <w:lang w:val="en-GB"/>
        </w:rPr>
        <w:t xml:space="preserve"> that cannot be resolved amicably shall be settled by a competent common court having jurisdiction over the seat of the Contracting Party. </w:t>
      </w:r>
    </w:p>
    <w:p w14:paraId="0A8DAAF8" w14:textId="24B835F4" w:rsidR="00044F33" w:rsidRDefault="00044F33" w:rsidP="00044F33">
      <w:pPr>
        <w:ind w:left="720" w:right="72"/>
        <w:jc w:val="center"/>
        <w:outlineLvl w:val="0"/>
        <w:rPr>
          <w:lang w:val="en-GB"/>
        </w:rPr>
      </w:pPr>
    </w:p>
    <w:p w14:paraId="611EA1F1" w14:textId="6B46196E" w:rsidR="009E4066" w:rsidRPr="003F04DE" w:rsidRDefault="009E4066" w:rsidP="009E4066">
      <w:pPr>
        <w:ind w:left="720" w:right="72"/>
        <w:jc w:val="center"/>
        <w:rPr>
          <w:lang w:val="en-GB"/>
        </w:rPr>
      </w:pPr>
      <w:r w:rsidRPr="003F04DE">
        <w:rPr>
          <w:lang w:val="en-GB"/>
        </w:rPr>
        <w:t>§ 1</w:t>
      </w:r>
      <w:r>
        <w:rPr>
          <w:lang w:val="en-GB"/>
        </w:rPr>
        <w:t>2</w:t>
      </w:r>
    </w:p>
    <w:p w14:paraId="1EF55C99" w14:textId="77777777" w:rsidR="009E4066" w:rsidRPr="009E4066" w:rsidRDefault="009E4066" w:rsidP="009E4066">
      <w:pPr>
        <w:ind w:left="360" w:right="72"/>
        <w:jc w:val="both"/>
        <w:rPr>
          <w:rFonts w:ascii="Calibri" w:eastAsia="Calibri" w:hAnsi="Calibri" w:cs="Calibri"/>
          <w:color w:val="1F497D"/>
          <w:sz w:val="22"/>
          <w:szCs w:val="22"/>
          <w:lang w:eastAsia="en-US"/>
        </w:rPr>
      </w:pPr>
      <w:bookmarkStart w:id="3" w:name="_GoBack"/>
      <w:bookmarkEnd w:id="3"/>
    </w:p>
    <w:p w14:paraId="45EE0D35" w14:textId="73151397" w:rsidR="009E4066" w:rsidRDefault="009E4066" w:rsidP="009E4066">
      <w:pPr>
        <w:ind w:left="360" w:right="72"/>
        <w:jc w:val="both"/>
        <w:rPr>
          <w:rFonts w:eastAsia="Calibri"/>
          <w:lang w:val="en-GB"/>
        </w:rPr>
      </w:pPr>
      <w:r w:rsidRPr="009E4066">
        <w:rPr>
          <w:rFonts w:eastAsia="Calibri"/>
        </w:rPr>
        <w:t xml:space="preserve">Niniejszą umowę sporządzono w dwóch (2) jednobrzmiących egzemplarzach po jednym (1) egzemplarzu dla każdej ze Stron w dwóch wersjach językowych polskiej i angielskiej. </w:t>
      </w:r>
      <w:proofErr w:type="spellStart"/>
      <w:r w:rsidRPr="009E4066">
        <w:rPr>
          <w:rFonts w:eastAsia="Calibri"/>
          <w:lang w:val="en-GB"/>
        </w:rPr>
        <w:t>Strony</w:t>
      </w:r>
      <w:proofErr w:type="spellEnd"/>
      <w:r w:rsidRPr="009E4066">
        <w:rPr>
          <w:rFonts w:eastAsia="Calibri"/>
          <w:lang w:val="en-GB"/>
        </w:rPr>
        <w:t xml:space="preserve"> </w:t>
      </w:r>
      <w:proofErr w:type="spellStart"/>
      <w:r w:rsidRPr="009E4066">
        <w:rPr>
          <w:rFonts w:eastAsia="Calibri"/>
          <w:lang w:val="en-GB"/>
        </w:rPr>
        <w:t>uznają</w:t>
      </w:r>
      <w:proofErr w:type="spellEnd"/>
      <w:r w:rsidRPr="009E4066">
        <w:rPr>
          <w:rFonts w:eastAsia="Calibri"/>
          <w:lang w:val="en-GB"/>
        </w:rPr>
        <w:t xml:space="preserve"> </w:t>
      </w:r>
      <w:proofErr w:type="spellStart"/>
      <w:r w:rsidRPr="009E4066">
        <w:rPr>
          <w:rFonts w:eastAsia="Calibri"/>
          <w:lang w:val="en-GB"/>
        </w:rPr>
        <w:t>wersję</w:t>
      </w:r>
      <w:proofErr w:type="spellEnd"/>
      <w:r w:rsidRPr="009E4066">
        <w:rPr>
          <w:rFonts w:eastAsia="Calibri"/>
          <w:lang w:val="en-GB"/>
        </w:rPr>
        <w:t xml:space="preserve"> </w:t>
      </w:r>
      <w:proofErr w:type="spellStart"/>
      <w:r w:rsidRPr="009E4066">
        <w:rPr>
          <w:rFonts w:eastAsia="Calibri"/>
          <w:lang w:val="en-GB"/>
        </w:rPr>
        <w:t>polską</w:t>
      </w:r>
      <w:proofErr w:type="spellEnd"/>
      <w:r w:rsidRPr="009E4066">
        <w:rPr>
          <w:rFonts w:eastAsia="Calibri"/>
          <w:lang w:val="en-GB"/>
        </w:rPr>
        <w:t xml:space="preserve"> za </w:t>
      </w:r>
      <w:proofErr w:type="spellStart"/>
      <w:r w:rsidRPr="009E4066">
        <w:rPr>
          <w:rFonts w:eastAsia="Calibri"/>
          <w:lang w:val="en-GB"/>
        </w:rPr>
        <w:t>wiążącą</w:t>
      </w:r>
      <w:proofErr w:type="spellEnd"/>
      <w:r w:rsidRPr="009E4066">
        <w:rPr>
          <w:rFonts w:eastAsia="Calibri"/>
          <w:lang w:val="en-GB"/>
        </w:rPr>
        <w:t xml:space="preserve">. </w:t>
      </w:r>
    </w:p>
    <w:p w14:paraId="2FEA6CD4" w14:textId="3C304AE9" w:rsidR="00BE5AD9" w:rsidRDefault="00BE5AD9" w:rsidP="00BE5AD9">
      <w:pPr>
        <w:ind w:right="72"/>
        <w:jc w:val="both"/>
        <w:rPr>
          <w:rFonts w:eastAsia="Calibri"/>
          <w:lang w:val="en-GB"/>
        </w:rPr>
      </w:pPr>
    </w:p>
    <w:p w14:paraId="4F25B4C0" w14:textId="77777777" w:rsidR="009E4066" w:rsidRPr="003F04DE" w:rsidRDefault="009E4066" w:rsidP="009E4066">
      <w:pPr>
        <w:ind w:left="720" w:right="72"/>
        <w:jc w:val="center"/>
        <w:rPr>
          <w:lang w:val="en-GB"/>
        </w:rPr>
      </w:pPr>
      <w:r w:rsidRPr="003F04DE">
        <w:rPr>
          <w:lang w:val="en-GB"/>
        </w:rPr>
        <w:t>§ 1</w:t>
      </w:r>
      <w:r>
        <w:rPr>
          <w:lang w:val="en-GB"/>
        </w:rPr>
        <w:t>2</w:t>
      </w:r>
    </w:p>
    <w:p w14:paraId="587D89DC" w14:textId="77777777" w:rsidR="009E4066" w:rsidRPr="009E4066" w:rsidRDefault="009E4066" w:rsidP="009E4066">
      <w:pPr>
        <w:ind w:left="360" w:right="72"/>
        <w:jc w:val="both"/>
        <w:rPr>
          <w:rFonts w:eastAsia="Calibri"/>
          <w:lang w:val="en-GB"/>
        </w:rPr>
      </w:pPr>
    </w:p>
    <w:p w14:paraId="631EB46E" w14:textId="77777777" w:rsidR="009E4066" w:rsidRPr="009E4066" w:rsidRDefault="009E4066" w:rsidP="009E4066">
      <w:pPr>
        <w:ind w:left="360" w:right="72"/>
        <w:jc w:val="both"/>
        <w:rPr>
          <w:rFonts w:eastAsia="Calibri"/>
          <w:lang w:val="en-GB"/>
        </w:rPr>
      </w:pPr>
      <w:r w:rsidRPr="009E4066">
        <w:rPr>
          <w:rFonts w:eastAsia="Calibri"/>
          <w:lang w:val="en-GB"/>
        </w:rPr>
        <w:t xml:space="preserve">This contract has been made in two (2) identical copies, one (1) for each Party in two language versions, Polish and English. The Parties recognize the polish version as binding. </w:t>
      </w:r>
    </w:p>
    <w:p w14:paraId="2BFCD54D" w14:textId="77777777" w:rsidR="009E4066" w:rsidRPr="009E4066" w:rsidRDefault="009E4066" w:rsidP="009E4066">
      <w:pPr>
        <w:rPr>
          <w:rFonts w:ascii="Calibri" w:eastAsia="Calibri" w:hAnsi="Calibri" w:cs="Calibri"/>
          <w:color w:val="1F497D"/>
          <w:sz w:val="22"/>
          <w:szCs w:val="22"/>
          <w:lang w:val="en-GB" w:eastAsia="en-US"/>
        </w:rPr>
      </w:pPr>
    </w:p>
    <w:p w14:paraId="1D8FAFAF" w14:textId="77777777" w:rsidR="009E4066" w:rsidRPr="009E4066" w:rsidRDefault="009E4066" w:rsidP="009E4066">
      <w:pPr>
        <w:rPr>
          <w:rFonts w:ascii="Calibri" w:eastAsia="Calibri" w:hAnsi="Calibri" w:cs="Calibri"/>
          <w:color w:val="1F497D"/>
          <w:sz w:val="22"/>
          <w:szCs w:val="22"/>
          <w:lang w:val="en-GB" w:eastAsia="en-US"/>
        </w:rPr>
      </w:pPr>
    </w:p>
    <w:p w14:paraId="615C15AF" w14:textId="77777777" w:rsidR="00BE5AD9" w:rsidRPr="00912270" w:rsidRDefault="00BE5AD9" w:rsidP="00BE5AD9">
      <w:pPr>
        <w:ind w:left="720" w:right="72" w:hanging="360"/>
        <w:rPr>
          <w:iCs/>
        </w:rPr>
      </w:pPr>
      <w:r w:rsidRPr="19504C87">
        <w:t>Zamawiający :</w:t>
      </w:r>
      <w:r w:rsidRPr="00912270">
        <w:rPr>
          <w:iCs/>
        </w:rPr>
        <w:tab/>
      </w:r>
      <w:r w:rsidRPr="00912270">
        <w:rPr>
          <w:bCs/>
          <w:iCs/>
        </w:rPr>
        <w:tab/>
      </w:r>
      <w:r w:rsidRPr="00912270">
        <w:rPr>
          <w:bCs/>
          <w:iCs/>
        </w:rPr>
        <w:tab/>
      </w:r>
      <w:r w:rsidRPr="00912270">
        <w:rPr>
          <w:bCs/>
          <w:iCs/>
        </w:rPr>
        <w:tab/>
      </w:r>
      <w:r w:rsidRPr="19504C87">
        <w:t xml:space="preserve">                                                  Wykonawca :</w:t>
      </w:r>
    </w:p>
    <w:p w14:paraId="24B8B863" w14:textId="77777777" w:rsidR="00BE5AD9" w:rsidRPr="00912270" w:rsidRDefault="00BE5AD9" w:rsidP="00BE5AD9">
      <w:pPr>
        <w:ind w:left="360" w:right="72"/>
        <w:jc w:val="center"/>
      </w:pPr>
    </w:p>
    <w:p w14:paraId="5C970B5D" w14:textId="77777777" w:rsidR="00BE5AD9" w:rsidRPr="003F04DE" w:rsidRDefault="00BE5AD9" w:rsidP="00BE5AD9">
      <w:pPr>
        <w:ind w:left="720" w:right="72" w:hanging="360"/>
        <w:rPr>
          <w:iCs/>
          <w:lang w:val="en-GB"/>
        </w:rPr>
      </w:pPr>
      <w:r w:rsidRPr="003F04DE">
        <w:rPr>
          <w:lang w:val="en-GB"/>
        </w:rPr>
        <w:t>Contracting Party:</w:t>
      </w:r>
      <w:r w:rsidRPr="003F04DE">
        <w:rPr>
          <w:bCs/>
          <w:iCs/>
          <w:lang w:val="en-GB"/>
        </w:rPr>
        <w:tab/>
      </w:r>
      <w:r w:rsidRPr="003F04DE">
        <w:rPr>
          <w:bCs/>
          <w:iCs/>
          <w:lang w:val="en-GB"/>
        </w:rPr>
        <w:tab/>
      </w:r>
      <w:r w:rsidRPr="003F04DE">
        <w:rPr>
          <w:bCs/>
          <w:iCs/>
          <w:lang w:val="en-GB"/>
        </w:rPr>
        <w:tab/>
      </w:r>
      <w:r w:rsidRPr="003F04DE">
        <w:rPr>
          <w:lang w:val="en-GB"/>
        </w:rPr>
        <w:t xml:space="preserve">                                                  Contractor:</w:t>
      </w:r>
    </w:p>
    <w:p w14:paraId="299BD12B" w14:textId="77777777" w:rsidR="00BE5AD9" w:rsidRPr="003F04DE" w:rsidRDefault="00BE5AD9" w:rsidP="00BE5AD9">
      <w:pPr>
        <w:ind w:left="360" w:right="72"/>
        <w:jc w:val="center"/>
        <w:rPr>
          <w:lang w:val="en-GB"/>
        </w:rPr>
      </w:pPr>
    </w:p>
    <w:p w14:paraId="59B4250D" w14:textId="77777777" w:rsidR="00BE5AD9" w:rsidRPr="003F04DE" w:rsidRDefault="00BE5AD9" w:rsidP="00BE5AD9">
      <w:pPr>
        <w:ind w:left="360" w:right="72"/>
        <w:rPr>
          <w:lang w:val="en-GB"/>
        </w:rPr>
      </w:pPr>
    </w:p>
    <w:p w14:paraId="6EFE5A08" w14:textId="77777777" w:rsidR="00BE5AD9" w:rsidRPr="003F04DE" w:rsidRDefault="00BE5AD9" w:rsidP="00BE5AD9">
      <w:pPr>
        <w:ind w:left="360" w:right="72"/>
        <w:rPr>
          <w:lang w:val="en-GB"/>
        </w:rPr>
      </w:pPr>
    </w:p>
    <w:p w14:paraId="253E16BB" w14:textId="59FAD12F" w:rsidR="00C91DBC" w:rsidRDefault="00C91DBC" w:rsidP="00A55F83">
      <w:pPr>
        <w:ind w:left="360" w:right="72"/>
      </w:pPr>
    </w:p>
    <w:p w14:paraId="0637DC55" w14:textId="77777777" w:rsidR="00C91DBC" w:rsidRPr="00912270" w:rsidRDefault="00C91DBC" w:rsidP="00A55F83">
      <w:pPr>
        <w:ind w:left="360" w:right="72"/>
      </w:pPr>
    </w:p>
    <w:p w14:paraId="1C59F4D6" w14:textId="0D4BAFD6" w:rsidR="00A55F83" w:rsidRPr="00C976CE" w:rsidRDefault="19504C87" w:rsidP="19504C87">
      <w:pPr>
        <w:spacing w:before="20" w:after="20"/>
        <w:ind w:left="720" w:right="72" w:hanging="360"/>
        <w:jc w:val="both"/>
        <w:rPr>
          <w:sz w:val="20"/>
          <w:szCs w:val="20"/>
        </w:rPr>
      </w:pPr>
      <w:r w:rsidRPr="19504C87">
        <w:rPr>
          <w:sz w:val="20"/>
          <w:szCs w:val="20"/>
        </w:rPr>
        <w:t>* -należy wybrać właściwe</w:t>
      </w:r>
    </w:p>
    <w:p w14:paraId="53EF96B7" w14:textId="77777777" w:rsidR="00044F33" w:rsidRPr="003F04DE" w:rsidRDefault="00044F33" w:rsidP="00044F33">
      <w:pPr>
        <w:spacing w:before="20" w:after="20"/>
        <w:ind w:left="720" w:right="72" w:hanging="360"/>
        <w:jc w:val="both"/>
        <w:rPr>
          <w:sz w:val="20"/>
          <w:szCs w:val="20"/>
          <w:lang w:val="en-GB"/>
        </w:rPr>
      </w:pPr>
      <w:r w:rsidRPr="003F04DE">
        <w:rPr>
          <w:sz w:val="20"/>
          <w:szCs w:val="20"/>
          <w:lang w:val="en-GB"/>
        </w:rPr>
        <w:t>* - choose as appropriate</w:t>
      </w:r>
    </w:p>
    <w:p w14:paraId="10E7A91E" w14:textId="74470BF1" w:rsidR="007A1F66" w:rsidRPr="007A1F66" w:rsidRDefault="00044F33" w:rsidP="005258E0">
      <w:pPr>
        <w:spacing w:after="200" w:line="276" w:lineRule="auto"/>
        <w:rPr>
          <w:sz w:val="18"/>
          <w:szCs w:val="18"/>
        </w:rPr>
      </w:pPr>
      <w:r w:rsidRPr="003F04DE">
        <w:rPr>
          <w:lang w:val="en-GB"/>
        </w:rPr>
        <w:br w:type="page"/>
      </w:r>
      <w:r w:rsidR="0060533D">
        <w:lastRenderedPageBreak/>
        <w:tab/>
        <w:t xml:space="preserve">                          </w:t>
      </w:r>
      <w:r w:rsidR="005258E0">
        <w:t xml:space="preserve">                                    </w:t>
      </w:r>
      <w:r w:rsidR="0060533D">
        <w:t xml:space="preserve"> Z</w:t>
      </w:r>
      <w:r w:rsidR="19504C87" w:rsidRPr="19504C87">
        <w:rPr>
          <w:sz w:val="18"/>
          <w:szCs w:val="18"/>
        </w:rPr>
        <w:t xml:space="preserve">ałącznik </w:t>
      </w:r>
      <w:r w:rsidR="0060533D">
        <w:rPr>
          <w:sz w:val="18"/>
          <w:szCs w:val="18"/>
        </w:rPr>
        <w:t xml:space="preserve"> </w:t>
      </w:r>
      <w:r w:rsidR="19504C87" w:rsidRPr="19504C87">
        <w:rPr>
          <w:sz w:val="18"/>
          <w:szCs w:val="18"/>
        </w:rPr>
        <w:t>do umowy nr …………… z dnia …………</w:t>
      </w:r>
    </w:p>
    <w:p w14:paraId="27B5B7B7" w14:textId="77777777" w:rsidR="007A1F66" w:rsidRDefault="007A1F66"/>
    <w:p w14:paraId="58D73A1D" w14:textId="77EF0592" w:rsidR="007F196F" w:rsidRPr="007A1F66" w:rsidRDefault="19504C87" w:rsidP="19504C87">
      <w:pPr>
        <w:jc w:val="center"/>
        <w:rPr>
          <w:b/>
          <w:bCs/>
        </w:rPr>
      </w:pPr>
      <w:r w:rsidRPr="19504C87">
        <w:rPr>
          <w:b/>
          <w:bCs/>
        </w:rPr>
        <w:t>Klauzula informacyjna Politechniki Warszawskiej</w:t>
      </w:r>
    </w:p>
    <w:p w14:paraId="53808555" w14:textId="77777777" w:rsidR="007A1F66" w:rsidRPr="00873DD0" w:rsidRDefault="007A1F66" w:rsidP="00873DD0"/>
    <w:p w14:paraId="6C30945C" w14:textId="3C6878ED" w:rsidR="007A1F66" w:rsidRPr="00873DD0" w:rsidRDefault="19504C87" w:rsidP="00873DD0">
      <w:pPr>
        <w:jc w:val="both"/>
      </w:pPr>
      <w: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1EB88AEE" w14:textId="523676E2" w:rsidR="007A1F66" w:rsidRPr="00873DD0" w:rsidRDefault="19504C87" w:rsidP="00873DD0">
      <w:pPr>
        <w:pStyle w:val="Akapitzlist"/>
        <w:numPr>
          <w:ilvl w:val="0"/>
          <w:numId w:val="26"/>
        </w:numPr>
        <w:ind w:left="426" w:hanging="284"/>
        <w:jc w:val="both"/>
      </w:pPr>
      <w:r>
        <w:t xml:space="preserve">Administratorem Pani/Pana danych jest Politechnika Warszawska z siedzibą przy pl. Politechniki 1, 00-661 Warszawa. </w:t>
      </w:r>
    </w:p>
    <w:p w14:paraId="28B68987" w14:textId="615A32AC" w:rsidR="007A1F66" w:rsidRPr="00873DD0" w:rsidRDefault="19504C87" w:rsidP="00873DD0">
      <w:pPr>
        <w:pStyle w:val="Akapitzlist"/>
        <w:numPr>
          <w:ilvl w:val="0"/>
          <w:numId w:val="26"/>
        </w:numPr>
        <w:ind w:left="426" w:hanging="284"/>
        <w:jc w:val="both"/>
      </w:pPr>
      <w:r>
        <w:t xml:space="preserve">Administrator wyznaczył w swoim zakresie Inspektora Ochrony Danych (IOD) nadzorującego prawidłowość przetwarzania danych. Można skontaktować się z nim, pod adresem mailowym: </w:t>
      </w:r>
      <w:hyperlink r:id="rId9">
        <w:r w:rsidRPr="19504C87">
          <w:rPr>
            <w:color w:val="0000FF"/>
            <w:u w:val="single"/>
          </w:rPr>
          <w:t>iod@pw.edu.pl</w:t>
        </w:r>
      </w:hyperlink>
      <w:r>
        <w:t xml:space="preserve">. </w:t>
      </w:r>
    </w:p>
    <w:p w14:paraId="7DC6DB4D" w14:textId="64A33036" w:rsidR="007A1F66" w:rsidRPr="00873DD0" w:rsidRDefault="19504C87" w:rsidP="00873DD0">
      <w:pPr>
        <w:pStyle w:val="Akapitzlist"/>
        <w:numPr>
          <w:ilvl w:val="0"/>
          <w:numId w:val="26"/>
        </w:numPr>
        <w:ind w:left="426" w:hanging="284"/>
        <w:jc w:val="both"/>
      </w:pPr>
      <w:r>
        <w:t>Administrator będzie przetwarzać Pani/Pana dane osobowe w zakresie danych osobowych zawartych w umowie.</w:t>
      </w:r>
    </w:p>
    <w:p w14:paraId="50D82251" w14:textId="0B95E725" w:rsidR="007A1F66" w:rsidRPr="00873DD0" w:rsidRDefault="19504C87" w:rsidP="00873DD0">
      <w:pPr>
        <w:pStyle w:val="Akapitzlist"/>
        <w:numPr>
          <w:ilvl w:val="0"/>
          <w:numId w:val="26"/>
        </w:numPr>
        <w:ind w:left="426" w:hanging="284"/>
        <w:jc w:val="both"/>
      </w:pPr>
      <w:r>
        <w:t xml:space="preserve">Pani/Pana dane osobowe przetwarzane będą przez Administratora w celu realizacji zawartej umowy  – podstawą do przetwarzania Pani/Pana danych osobowych jest art. 6 ust. 1 lit f RODO. </w:t>
      </w:r>
    </w:p>
    <w:p w14:paraId="0EA95552" w14:textId="0EFE6592" w:rsidR="007A1F66" w:rsidRPr="00873DD0" w:rsidRDefault="19504C87" w:rsidP="00873DD0">
      <w:pPr>
        <w:pStyle w:val="Akapitzlist"/>
        <w:numPr>
          <w:ilvl w:val="0"/>
          <w:numId w:val="26"/>
        </w:numPr>
        <w:ind w:left="426" w:hanging="284"/>
        <w:jc w:val="both"/>
      </w:pPr>
      <w:r>
        <w:t xml:space="preserve">Politechnika Warszawska nie zamierza przekazywać Pani/Pana danych poza Europejski Obszar Gospodarczy. </w:t>
      </w:r>
    </w:p>
    <w:p w14:paraId="113AE0BE" w14:textId="0AAD6986" w:rsidR="007A1F66" w:rsidRPr="00873DD0" w:rsidRDefault="19504C87" w:rsidP="00873DD0">
      <w:pPr>
        <w:pStyle w:val="Akapitzlist"/>
        <w:numPr>
          <w:ilvl w:val="0"/>
          <w:numId w:val="26"/>
        </w:numPr>
        <w:ind w:left="426" w:hanging="284"/>
        <w:jc w:val="both"/>
      </w:pPr>
      <w: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1ACC841C" w14:textId="3730E432" w:rsidR="007A1F66" w:rsidRPr="00873DD0" w:rsidRDefault="19504C87" w:rsidP="00873DD0">
      <w:pPr>
        <w:pStyle w:val="Akapitzlist"/>
        <w:numPr>
          <w:ilvl w:val="0"/>
          <w:numId w:val="26"/>
        </w:numPr>
        <w:ind w:left="426" w:hanging="284"/>
        <w:jc w:val="both"/>
      </w:pPr>
      <w:r>
        <w:t xml:space="preserve">Pani/Pana dane osobowe nie będą udostępniane innym podmiotom (administratorom), za wyjątkiem podmiotów upoważnionych na podstawie przepisów prawa. </w:t>
      </w:r>
    </w:p>
    <w:p w14:paraId="32F4EAA8" w14:textId="4EE7D764" w:rsidR="007A1F66" w:rsidRPr="00873DD0" w:rsidRDefault="19504C87" w:rsidP="00873DD0">
      <w:pPr>
        <w:pStyle w:val="Akapitzlist"/>
        <w:numPr>
          <w:ilvl w:val="0"/>
          <w:numId w:val="26"/>
        </w:numPr>
        <w:ind w:left="426" w:hanging="284"/>
        <w:jc w:val="both"/>
      </w:pPr>
      <w:r>
        <w:t xml:space="preserve">Dostęp do Pani/Pana danych osobowych mogą mieć podmioty (podmioty przetwarzające), którym Politechnika Warszawska zleca wykonanie czynności mogących wiązać się z przetwarzaniem danych osobowych. </w:t>
      </w:r>
    </w:p>
    <w:p w14:paraId="78DB099E" w14:textId="1F881163" w:rsidR="007A1F66" w:rsidRPr="00873DD0" w:rsidRDefault="19504C87" w:rsidP="00873DD0">
      <w:pPr>
        <w:pStyle w:val="Akapitzlist"/>
        <w:numPr>
          <w:ilvl w:val="0"/>
          <w:numId w:val="26"/>
        </w:numPr>
        <w:ind w:left="426" w:hanging="284"/>
        <w:jc w:val="both"/>
      </w:pPr>
      <w:r>
        <w:t xml:space="preserve">Politechnika Warszawska nie wykorzystuje w stosunku do Pani/Pana zautomatyzowanego podejmowania decyzji, w tym nie wykonuje profilowania Pani/Pana. </w:t>
      </w:r>
    </w:p>
    <w:p w14:paraId="060CE365" w14:textId="5ACD715E" w:rsidR="007A1F66" w:rsidRPr="00873DD0" w:rsidRDefault="19504C87" w:rsidP="00873DD0">
      <w:pPr>
        <w:pStyle w:val="Akapitzlist"/>
        <w:numPr>
          <w:ilvl w:val="0"/>
          <w:numId w:val="26"/>
        </w:numPr>
        <w:ind w:left="426" w:hanging="426"/>
        <w:jc w:val="both"/>
      </w:pPr>
      <w: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377C49DF" w14:textId="3C890B66" w:rsidR="007A1F66" w:rsidRPr="00873DD0" w:rsidRDefault="19504C87" w:rsidP="00873DD0">
      <w:pPr>
        <w:pStyle w:val="Akapitzlist"/>
        <w:numPr>
          <w:ilvl w:val="0"/>
          <w:numId w:val="26"/>
        </w:numPr>
        <w:ind w:left="426" w:hanging="426"/>
        <w:jc w:val="both"/>
      </w:pPr>
      <w:r>
        <w:t>Pani/Pana dane osobowe przetwarzane będą przez okres niezbędny do realizacji umowy oraz okres niezbędny do zabezpieczenia ewentualnych roszczeń.</w:t>
      </w:r>
    </w:p>
    <w:p w14:paraId="362AC1FC" w14:textId="4977AE64" w:rsidR="007A1F66" w:rsidRPr="00873DD0" w:rsidRDefault="19504C87" w:rsidP="00873DD0">
      <w:pPr>
        <w:pStyle w:val="Akapitzlist"/>
        <w:numPr>
          <w:ilvl w:val="0"/>
          <w:numId w:val="26"/>
        </w:numPr>
        <w:ind w:left="426" w:hanging="426"/>
        <w:jc w:val="both"/>
      </w:pPr>
      <w:r>
        <w:t xml:space="preserve">Ma Pani/Pan prawo do wniesienia skargi do organu nadzorczego - Prezesa Urzędu Ochrony Danych Osobowych, gdy uzna Pani/Pan, iż przetwarzanie Pani/Pana danych osobowych narusza przepisy RODO. </w:t>
      </w:r>
    </w:p>
    <w:p w14:paraId="63841AEE" w14:textId="77777777" w:rsidR="0060533D" w:rsidRDefault="0060533D" w:rsidP="0060533D">
      <w:pPr>
        <w:ind w:right="72"/>
        <w:jc w:val="right"/>
        <w:rPr>
          <w:sz w:val="18"/>
          <w:szCs w:val="18"/>
          <w:lang w:val="en-GB"/>
        </w:rPr>
      </w:pPr>
    </w:p>
    <w:p w14:paraId="43738905" w14:textId="77777777" w:rsidR="0060533D" w:rsidRDefault="0060533D" w:rsidP="0060533D">
      <w:pPr>
        <w:ind w:right="72"/>
        <w:jc w:val="right"/>
        <w:rPr>
          <w:sz w:val="18"/>
          <w:szCs w:val="18"/>
          <w:lang w:val="en-GB"/>
        </w:rPr>
      </w:pPr>
    </w:p>
    <w:p w14:paraId="6A57FF58" w14:textId="77777777" w:rsidR="0060533D" w:rsidRDefault="0060533D" w:rsidP="0060533D">
      <w:pPr>
        <w:ind w:right="72"/>
        <w:jc w:val="right"/>
        <w:rPr>
          <w:sz w:val="18"/>
          <w:szCs w:val="18"/>
          <w:lang w:val="en-GB"/>
        </w:rPr>
      </w:pPr>
    </w:p>
    <w:p w14:paraId="08FDCB1D" w14:textId="77777777" w:rsidR="0060533D" w:rsidRDefault="0060533D" w:rsidP="0060533D">
      <w:pPr>
        <w:ind w:right="72"/>
        <w:jc w:val="right"/>
        <w:rPr>
          <w:sz w:val="18"/>
          <w:szCs w:val="18"/>
          <w:lang w:val="en-GB"/>
        </w:rPr>
      </w:pPr>
    </w:p>
    <w:p w14:paraId="5E491FCF" w14:textId="77777777" w:rsidR="0060533D" w:rsidRDefault="0060533D" w:rsidP="0060533D">
      <w:pPr>
        <w:ind w:right="72"/>
        <w:jc w:val="right"/>
        <w:rPr>
          <w:sz w:val="18"/>
          <w:szCs w:val="18"/>
          <w:lang w:val="en-GB"/>
        </w:rPr>
      </w:pPr>
    </w:p>
    <w:p w14:paraId="221CA308" w14:textId="77777777" w:rsidR="0060533D" w:rsidRDefault="0060533D" w:rsidP="0060533D">
      <w:pPr>
        <w:ind w:right="72"/>
        <w:jc w:val="right"/>
        <w:rPr>
          <w:sz w:val="18"/>
          <w:szCs w:val="18"/>
          <w:lang w:val="en-GB"/>
        </w:rPr>
      </w:pPr>
    </w:p>
    <w:p w14:paraId="09C5C2C7" w14:textId="77777777" w:rsidR="0060533D" w:rsidRDefault="0060533D" w:rsidP="0060533D">
      <w:pPr>
        <w:ind w:right="72"/>
        <w:jc w:val="right"/>
        <w:rPr>
          <w:sz w:val="18"/>
          <w:szCs w:val="18"/>
          <w:lang w:val="en-GB"/>
        </w:rPr>
      </w:pPr>
    </w:p>
    <w:p w14:paraId="32758A47" w14:textId="77777777" w:rsidR="0060533D" w:rsidRDefault="0060533D" w:rsidP="0060533D">
      <w:pPr>
        <w:ind w:right="72"/>
        <w:jc w:val="right"/>
        <w:rPr>
          <w:sz w:val="18"/>
          <w:szCs w:val="18"/>
          <w:lang w:val="en-GB"/>
        </w:rPr>
      </w:pPr>
    </w:p>
    <w:p w14:paraId="466D604F" w14:textId="77777777" w:rsidR="0060533D" w:rsidRDefault="0060533D" w:rsidP="0060533D">
      <w:pPr>
        <w:ind w:right="72"/>
        <w:jc w:val="right"/>
        <w:rPr>
          <w:sz w:val="18"/>
          <w:szCs w:val="18"/>
          <w:lang w:val="en-GB"/>
        </w:rPr>
      </w:pPr>
    </w:p>
    <w:p w14:paraId="47B4FE6B" w14:textId="77777777" w:rsidR="0060533D" w:rsidRDefault="0060533D" w:rsidP="0060533D">
      <w:pPr>
        <w:ind w:right="72"/>
        <w:jc w:val="right"/>
        <w:rPr>
          <w:sz w:val="18"/>
          <w:szCs w:val="18"/>
          <w:lang w:val="en-GB"/>
        </w:rPr>
      </w:pPr>
    </w:p>
    <w:p w14:paraId="2D915741" w14:textId="77777777" w:rsidR="0060533D" w:rsidRDefault="0060533D" w:rsidP="0060533D">
      <w:pPr>
        <w:ind w:right="72"/>
        <w:jc w:val="right"/>
        <w:rPr>
          <w:sz w:val="18"/>
          <w:szCs w:val="18"/>
          <w:lang w:val="en-GB"/>
        </w:rPr>
      </w:pPr>
    </w:p>
    <w:p w14:paraId="497FE48A" w14:textId="77777777" w:rsidR="0060533D" w:rsidRDefault="0060533D" w:rsidP="0060533D">
      <w:pPr>
        <w:ind w:right="72"/>
        <w:jc w:val="right"/>
        <w:rPr>
          <w:sz w:val="18"/>
          <w:szCs w:val="18"/>
          <w:lang w:val="en-GB"/>
        </w:rPr>
      </w:pPr>
    </w:p>
    <w:p w14:paraId="2AB58D53" w14:textId="77777777" w:rsidR="0060533D" w:rsidRDefault="0060533D" w:rsidP="0060533D">
      <w:pPr>
        <w:ind w:right="72"/>
        <w:jc w:val="right"/>
        <w:rPr>
          <w:sz w:val="18"/>
          <w:szCs w:val="18"/>
          <w:lang w:val="en-GB"/>
        </w:rPr>
      </w:pPr>
    </w:p>
    <w:p w14:paraId="75734342" w14:textId="77777777" w:rsidR="0060533D" w:rsidRDefault="0060533D" w:rsidP="0060533D">
      <w:pPr>
        <w:ind w:right="72"/>
        <w:jc w:val="right"/>
        <w:rPr>
          <w:sz w:val="18"/>
          <w:szCs w:val="18"/>
          <w:lang w:val="en-GB"/>
        </w:rPr>
      </w:pPr>
    </w:p>
    <w:p w14:paraId="2327FCFF" w14:textId="77777777" w:rsidR="0060533D" w:rsidRDefault="0060533D" w:rsidP="0060533D">
      <w:pPr>
        <w:ind w:right="72"/>
        <w:jc w:val="right"/>
        <w:rPr>
          <w:sz w:val="18"/>
          <w:szCs w:val="18"/>
          <w:lang w:val="en-GB"/>
        </w:rPr>
      </w:pPr>
    </w:p>
    <w:p w14:paraId="32E1B87D" w14:textId="77777777" w:rsidR="0060533D" w:rsidRDefault="0060533D" w:rsidP="0060533D">
      <w:pPr>
        <w:ind w:right="72"/>
        <w:jc w:val="right"/>
        <w:rPr>
          <w:sz w:val="18"/>
          <w:szCs w:val="18"/>
          <w:lang w:val="en-GB"/>
        </w:rPr>
      </w:pPr>
    </w:p>
    <w:p w14:paraId="0201CCFE" w14:textId="77777777" w:rsidR="0060533D" w:rsidRDefault="0060533D" w:rsidP="0060533D">
      <w:pPr>
        <w:ind w:right="72"/>
        <w:jc w:val="right"/>
        <w:rPr>
          <w:sz w:val="18"/>
          <w:szCs w:val="18"/>
          <w:lang w:val="en-GB"/>
        </w:rPr>
      </w:pPr>
    </w:p>
    <w:p w14:paraId="2790E7A8" w14:textId="77777777" w:rsidR="0060533D" w:rsidRPr="003F04DE" w:rsidRDefault="0060533D" w:rsidP="0060533D">
      <w:pPr>
        <w:ind w:right="72"/>
        <w:jc w:val="right"/>
        <w:rPr>
          <w:sz w:val="18"/>
          <w:szCs w:val="18"/>
          <w:lang w:val="en-GB"/>
        </w:rPr>
      </w:pPr>
      <w:r w:rsidRPr="003F04DE">
        <w:rPr>
          <w:sz w:val="18"/>
          <w:szCs w:val="18"/>
          <w:lang w:val="en-GB"/>
        </w:rPr>
        <w:t>Annex no.</w:t>
      </w:r>
    </w:p>
    <w:p w14:paraId="7D13E3A1" w14:textId="77777777" w:rsidR="0060533D" w:rsidRPr="003F04DE" w:rsidRDefault="0060533D" w:rsidP="0060533D">
      <w:pPr>
        <w:ind w:left="360" w:right="72"/>
        <w:jc w:val="right"/>
        <w:rPr>
          <w:sz w:val="18"/>
          <w:szCs w:val="18"/>
          <w:lang w:val="en-GB"/>
        </w:rPr>
      </w:pPr>
      <w:r w:rsidRPr="003F04DE">
        <w:rPr>
          <w:sz w:val="18"/>
          <w:szCs w:val="18"/>
          <w:lang w:val="en-GB"/>
        </w:rPr>
        <w:t xml:space="preserve">to </w:t>
      </w:r>
      <w:r>
        <w:rPr>
          <w:sz w:val="18"/>
          <w:szCs w:val="18"/>
          <w:lang w:val="en-GB"/>
        </w:rPr>
        <w:t>C</w:t>
      </w:r>
      <w:r w:rsidRPr="003F04DE">
        <w:rPr>
          <w:sz w:val="18"/>
          <w:szCs w:val="18"/>
          <w:lang w:val="en-GB"/>
        </w:rPr>
        <w:t>ontract no. …………… of …………</w:t>
      </w:r>
    </w:p>
    <w:p w14:paraId="7F10A240" w14:textId="77777777" w:rsidR="0060533D" w:rsidRPr="003F04DE" w:rsidRDefault="0060533D" w:rsidP="0060533D">
      <w:pPr>
        <w:rPr>
          <w:lang w:val="en-GB"/>
        </w:rPr>
      </w:pPr>
    </w:p>
    <w:p w14:paraId="0C057FEF" w14:textId="77777777" w:rsidR="0060533D" w:rsidRDefault="0060533D" w:rsidP="0060533D">
      <w:pPr>
        <w:jc w:val="center"/>
        <w:rPr>
          <w:b/>
          <w:bCs/>
          <w:lang w:val="en-GB"/>
        </w:rPr>
      </w:pPr>
    </w:p>
    <w:p w14:paraId="3C2D80BD" w14:textId="0681990F" w:rsidR="0060533D" w:rsidRPr="003F04DE" w:rsidRDefault="0060533D" w:rsidP="0060533D">
      <w:pPr>
        <w:jc w:val="center"/>
        <w:rPr>
          <w:b/>
          <w:bCs/>
          <w:lang w:val="en-GB"/>
        </w:rPr>
      </w:pPr>
      <w:r w:rsidRPr="003F04DE">
        <w:rPr>
          <w:b/>
          <w:bCs/>
          <w:lang w:val="en-GB"/>
        </w:rPr>
        <w:t>Information clause of the Warsaw University of Technology</w:t>
      </w:r>
    </w:p>
    <w:p w14:paraId="38B0A681" w14:textId="77777777" w:rsidR="0060533D" w:rsidRPr="003F04DE" w:rsidRDefault="0060533D" w:rsidP="0060533D">
      <w:pPr>
        <w:rPr>
          <w:lang w:val="en-GB"/>
        </w:rPr>
      </w:pPr>
    </w:p>
    <w:p w14:paraId="6BF08684" w14:textId="77777777" w:rsidR="0060533D" w:rsidRPr="003F04DE" w:rsidRDefault="0060533D" w:rsidP="0060533D">
      <w:pPr>
        <w:pStyle w:val="NormalnyWeb"/>
        <w:spacing w:before="0" w:beforeAutospacing="0" w:after="0" w:afterAutospacing="0"/>
        <w:jc w:val="both"/>
        <w:rPr>
          <w:lang w:val="en-GB"/>
        </w:rPr>
      </w:pPr>
      <w:r w:rsidRPr="003F04DE">
        <w:rPr>
          <w:lang w:val="en-GB"/>
        </w:rPr>
        <w:t>Pursuant to Art. 13 and 14 of the Regulation 2016/679 of the European Parliament and of the Council (EU) of 27 April 2016 on the protection of natural persons with regard to the processing of personal data and to the free flow of the data and repealing Directive 95/46/EC (Journal of Laws EU L 119/1 of 4 May 2016), hereinafter referred to as GDPR, the Warsaw University of Technology hereby informs that:</w:t>
      </w:r>
    </w:p>
    <w:p w14:paraId="05656620" w14:textId="77777777" w:rsidR="0060533D" w:rsidRPr="003F04DE" w:rsidRDefault="0060533D" w:rsidP="0060533D">
      <w:pPr>
        <w:pStyle w:val="NormalnyWeb"/>
        <w:numPr>
          <w:ilvl w:val="0"/>
          <w:numId w:val="45"/>
        </w:numPr>
        <w:ind w:left="426" w:hanging="284"/>
        <w:contextualSpacing/>
        <w:jc w:val="both"/>
        <w:rPr>
          <w:color w:val="000000"/>
          <w:lang w:val="en-GB"/>
        </w:rPr>
      </w:pPr>
      <w:r w:rsidRPr="003F04DE">
        <w:rPr>
          <w:color w:val="000000"/>
          <w:lang w:val="en-GB"/>
        </w:rPr>
        <w:t xml:space="preserve">The administrator of your personal data is the Warsaw University of Technology, with the official seat at pl. </w:t>
      </w:r>
      <w:proofErr w:type="spellStart"/>
      <w:r w:rsidRPr="003F04DE">
        <w:rPr>
          <w:color w:val="000000"/>
          <w:lang w:val="en-GB"/>
        </w:rPr>
        <w:t>Politechniki</w:t>
      </w:r>
      <w:proofErr w:type="spellEnd"/>
      <w:r w:rsidRPr="003F04DE">
        <w:rPr>
          <w:color w:val="000000"/>
          <w:lang w:val="en-GB"/>
        </w:rPr>
        <w:t xml:space="preserve"> 1, 00-661 Warsaw.</w:t>
      </w:r>
    </w:p>
    <w:p w14:paraId="1E0B89F5" w14:textId="77777777" w:rsidR="0060533D" w:rsidRPr="003F04DE" w:rsidRDefault="0060533D" w:rsidP="0060533D">
      <w:pPr>
        <w:pStyle w:val="NormalnyWeb"/>
        <w:numPr>
          <w:ilvl w:val="0"/>
          <w:numId w:val="45"/>
        </w:numPr>
        <w:ind w:left="426" w:hanging="284"/>
        <w:contextualSpacing/>
        <w:jc w:val="both"/>
        <w:rPr>
          <w:color w:val="000000"/>
          <w:lang w:val="en-GB"/>
        </w:rPr>
      </w:pPr>
      <w:r w:rsidRPr="003F04DE">
        <w:rPr>
          <w:color w:val="000000"/>
          <w:lang w:val="en-GB"/>
        </w:rPr>
        <w:t xml:space="preserve">The administrator has appointed the Data Protection Inspector (DPI) to supervise the processing of personal data. The Inspector can be contacted at the email address: </w:t>
      </w:r>
      <w:hyperlink r:id="rId10" w:history="1">
        <w:r w:rsidRPr="003F04DE">
          <w:rPr>
            <w:color w:val="000000"/>
            <w:lang w:val="en-GB"/>
          </w:rPr>
          <w:t>iod@pw.edu.pl</w:t>
        </w:r>
      </w:hyperlink>
      <w:r w:rsidRPr="003F04DE">
        <w:rPr>
          <w:color w:val="000000"/>
          <w:lang w:val="en-GB"/>
        </w:rPr>
        <w:t>.</w:t>
      </w:r>
    </w:p>
    <w:p w14:paraId="3BB8358D" w14:textId="77777777" w:rsidR="0060533D" w:rsidRPr="003F04DE" w:rsidRDefault="0060533D" w:rsidP="0060533D">
      <w:pPr>
        <w:pStyle w:val="NormalnyWeb"/>
        <w:numPr>
          <w:ilvl w:val="0"/>
          <w:numId w:val="45"/>
        </w:numPr>
        <w:ind w:left="426" w:hanging="284"/>
        <w:contextualSpacing/>
        <w:jc w:val="both"/>
        <w:rPr>
          <w:color w:val="000000"/>
          <w:lang w:val="en-GB"/>
        </w:rPr>
      </w:pPr>
      <w:r w:rsidRPr="003F04DE">
        <w:rPr>
          <w:color w:val="000000"/>
          <w:lang w:val="en-GB"/>
        </w:rPr>
        <w:t xml:space="preserve">The administrator shall process your personal data included in the contract. </w:t>
      </w:r>
    </w:p>
    <w:p w14:paraId="24EB28E2" w14:textId="77777777" w:rsidR="0060533D" w:rsidRPr="003F04DE" w:rsidRDefault="0060533D" w:rsidP="0060533D">
      <w:pPr>
        <w:pStyle w:val="NormalnyWeb"/>
        <w:numPr>
          <w:ilvl w:val="0"/>
          <w:numId w:val="45"/>
        </w:numPr>
        <w:ind w:left="426" w:hanging="284"/>
        <w:contextualSpacing/>
        <w:jc w:val="both"/>
        <w:rPr>
          <w:color w:val="000000"/>
          <w:lang w:val="en-GB"/>
        </w:rPr>
      </w:pPr>
      <w:r w:rsidRPr="003F04DE">
        <w:rPr>
          <w:lang w:val="en-GB"/>
        </w:rPr>
        <w:t xml:space="preserve">Your personal data shall be processed by the administrator in order to perform the concluded contract - the legal basis of the processing of your personal data is Art. 6 section 1 letter f of GDPR. </w:t>
      </w:r>
    </w:p>
    <w:p w14:paraId="6C8C2497" w14:textId="77777777" w:rsidR="0060533D" w:rsidRPr="003F04DE" w:rsidRDefault="0060533D" w:rsidP="0060533D">
      <w:pPr>
        <w:pStyle w:val="NormalnyWeb"/>
        <w:numPr>
          <w:ilvl w:val="0"/>
          <w:numId w:val="45"/>
        </w:numPr>
        <w:ind w:left="426" w:hanging="284"/>
        <w:contextualSpacing/>
        <w:jc w:val="both"/>
        <w:rPr>
          <w:color w:val="000000"/>
          <w:lang w:val="en-GB"/>
        </w:rPr>
      </w:pPr>
      <w:r w:rsidRPr="003F04DE">
        <w:rPr>
          <w:lang w:val="en-GB"/>
        </w:rPr>
        <w:t xml:space="preserve">The Warsaw University of Technology has no intention of forwarding your data beyond the European Economic Area. </w:t>
      </w:r>
    </w:p>
    <w:p w14:paraId="5764A16D" w14:textId="77777777" w:rsidR="0060533D" w:rsidRPr="003F04DE" w:rsidRDefault="0060533D" w:rsidP="0060533D">
      <w:pPr>
        <w:pStyle w:val="NormalnyWeb"/>
        <w:numPr>
          <w:ilvl w:val="0"/>
          <w:numId w:val="45"/>
        </w:numPr>
        <w:ind w:left="426" w:hanging="284"/>
        <w:contextualSpacing/>
        <w:jc w:val="both"/>
        <w:rPr>
          <w:color w:val="000000"/>
          <w:lang w:val="en-GB"/>
        </w:rPr>
      </w:pPr>
      <w:r w:rsidRPr="003F04DE">
        <w:rPr>
          <w:lang w:val="en-GB"/>
        </w:rPr>
        <w:t>You are entitled to access your personal data and you have the right to correct the data, the right to demand to delete them, limit the processing of the data, the right to object to the processing of the data. Since the processing of your data is not based on your consent, you are not entitled to transfer the data.</w:t>
      </w:r>
    </w:p>
    <w:p w14:paraId="4A91B414" w14:textId="77777777" w:rsidR="0060533D" w:rsidRPr="003F04DE" w:rsidRDefault="0060533D" w:rsidP="0060533D">
      <w:pPr>
        <w:pStyle w:val="NormalnyWeb"/>
        <w:numPr>
          <w:ilvl w:val="0"/>
          <w:numId w:val="45"/>
        </w:numPr>
        <w:ind w:left="426" w:hanging="284"/>
        <w:contextualSpacing/>
        <w:jc w:val="both"/>
        <w:rPr>
          <w:color w:val="000000"/>
          <w:lang w:val="en-GB"/>
        </w:rPr>
      </w:pPr>
      <w:r w:rsidRPr="003F04DE">
        <w:rPr>
          <w:lang w:val="en-GB"/>
        </w:rPr>
        <w:t>Your personal data will not be made available other entities (administrators), except for entities authorised by law.</w:t>
      </w:r>
    </w:p>
    <w:p w14:paraId="52B6492B" w14:textId="77777777" w:rsidR="0060533D" w:rsidRPr="003F04DE" w:rsidRDefault="0060533D" w:rsidP="0060533D">
      <w:pPr>
        <w:pStyle w:val="NormalnyWeb"/>
        <w:numPr>
          <w:ilvl w:val="0"/>
          <w:numId w:val="45"/>
        </w:numPr>
        <w:ind w:left="426" w:hanging="284"/>
        <w:contextualSpacing/>
        <w:jc w:val="both"/>
        <w:rPr>
          <w:color w:val="000000"/>
          <w:lang w:val="en-GB"/>
        </w:rPr>
      </w:pPr>
      <w:r w:rsidRPr="003F04DE">
        <w:rPr>
          <w:lang w:val="en-GB"/>
        </w:rPr>
        <w:t>Access to your personal data may be granted to entities (processing entities) which may be given tasks related to the processing of personal data by the Warsaw University of Technology.</w:t>
      </w:r>
    </w:p>
    <w:p w14:paraId="3621D1A9" w14:textId="77777777" w:rsidR="0060533D" w:rsidRPr="003F04DE" w:rsidRDefault="0060533D" w:rsidP="0060533D">
      <w:pPr>
        <w:pStyle w:val="NormalnyWeb"/>
        <w:numPr>
          <w:ilvl w:val="0"/>
          <w:numId w:val="45"/>
        </w:numPr>
        <w:ind w:left="426" w:hanging="284"/>
        <w:contextualSpacing/>
        <w:jc w:val="both"/>
        <w:rPr>
          <w:color w:val="000000"/>
          <w:lang w:val="en-GB"/>
        </w:rPr>
      </w:pPr>
      <w:r w:rsidRPr="003F04DE">
        <w:rPr>
          <w:lang w:val="en-GB"/>
        </w:rPr>
        <w:t>The Warsaw University of Technology does not use towards you automated decision making tools, including profiling you.</w:t>
      </w:r>
    </w:p>
    <w:p w14:paraId="4A750E78" w14:textId="77777777" w:rsidR="0060533D" w:rsidRPr="003F04DE" w:rsidRDefault="0060533D" w:rsidP="0060533D">
      <w:pPr>
        <w:pStyle w:val="NormalnyWeb"/>
        <w:numPr>
          <w:ilvl w:val="0"/>
          <w:numId w:val="45"/>
        </w:numPr>
        <w:ind w:left="567" w:hanging="425"/>
        <w:contextualSpacing/>
        <w:jc w:val="both"/>
        <w:rPr>
          <w:color w:val="000000"/>
          <w:lang w:val="en-GB"/>
        </w:rPr>
      </w:pPr>
      <w:r w:rsidRPr="003F04DE">
        <w:rPr>
          <w:lang w:val="en-GB"/>
        </w:rPr>
        <w:t xml:space="preserve">The personal data were obtained directly from you or from the </w:t>
      </w:r>
      <w:r>
        <w:rPr>
          <w:lang w:val="en-GB"/>
        </w:rPr>
        <w:t>e</w:t>
      </w:r>
      <w:r w:rsidRPr="003F04DE">
        <w:rPr>
          <w:lang w:val="en-GB"/>
        </w:rPr>
        <w:t xml:space="preserve">ntity you represent. In such case, providing your personal data is not obligatory; however, unless you provide your personal data, you will not be able to participate in the performance of the contract. </w:t>
      </w:r>
    </w:p>
    <w:p w14:paraId="07B8F5C7" w14:textId="77777777" w:rsidR="0060533D" w:rsidRPr="003F04DE" w:rsidRDefault="0060533D" w:rsidP="0060533D">
      <w:pPr>
        <w:pStyle w:val="NormalnyWeb"/>
        <w:numPr>
          <w:ilvl w:val="0"/>
          <w:numId w:val="45"/>
        </w:numPr>
        <w:ind w:left="567" w:hanging="425"/>
        <w:contextualSpacing/>
        <w:jc w:val="both"/>
        <w:rPr>
          <w:color w:val="000000"/>
          <w:lang w:val="en-GB"/>
        </w:rPr>
      </w:pPr>
      <w:r w:rsidRPr="003F04DE">
        <w:rPr>
          <w:lang w:val="en-GB"/>
        </w:rPr>
        <w:t xml:space="preserve">Your personal data will be processed for the period necessary to </w:t>
      </w:r>
      <w:r>
        <w:rPr>
          <w:lang w:val="en-GB"/>
        </w:rPr>
        <w:t>perform</w:t>
      </w:r>
      <w:r w:rsidRPr="003F04DE">
        <w:rPr>
          <w:lang w:val="en-GB"/>
        </w:rPr>
        <w:t xml:space="preserve"> the contract and for the period necessary to secure possible claims.</w:t>
      </w:r>
    </w:p>
    <w:p w14:paraId="5DB98126" w14:textId="77777777" w:rsidR="0060533D" w:rsidRPr="003F04DE" w:rsidRDefault="0060533D" w:rsidP="0060533D">
      <w:pPr>
        <w:pStyle w:val="NormalnyWeb"/>
        <w:numPr>
          <w:ilvl w:val="0"/>
          <w:numId w:val="45"/>
        </w:numPr>
        <w:ind w:left="567" w:hanging="425"/>
        <w:contextualSpacing/>
        <w:jc w:val="both"/>
        <w:rPr>
          <w:color w:val="000000"/>
          <w:lang w:val="en-GB"/>
        </w:rPr>
      </w:pPr>
      <w:r w:rsidRPr="003F04DE">
        <w:rPr>
          <w:lang w:val="en-GB"/>
        </w:rPr>
        <w:t xml:space="preserve">You are entitled to make a complaint to the supervisory authority - President of the Office for Personal Data Protection if you find that the processing of your personal data violates the provisions of the GDPR Regulation. </w:t>
      </w:r>
    </w:p>
    <w:p w14:paraId="309C6EF0" w14:textId="77777777" w:rsidR="0060533D" w:rsidRPr="003F04DE" w:rsidRDefault="0060533D" w:rsidP="0060533D">
      <w:pPr>
        <w:pStyle w:val="NormalnyWeb"/>
        <w:spacing w:before="0" w:beforeAutospacing="0" w:after="0" w:afterAutospacing="0"/>
        <w:jc w:val="both"/>
        <w:rPr>
          <w:b/>
          <w:bCs/>
          <w:lang w:val="en-GB"/>
        </w:rPr>
      </w:pPr>
    </w:p>
    <w:p w14:paraId="7C58C8BF" w14:textId="77777777" w:rsidR="0060533D" w:rsidRPr="003F04DE" w:rsidRDefault="0060533D" w:rsidP="0060533D">
      <w:pPr>
        <w:rPr>
          <w:lang w:val="en-GB"/>
        </w:rPr>
      </w:pPr>
    </w:p>
    <w:p w14:paraId="67F2E463" w14:textId="77777777" w:rsidR="007A1F66" w:rsidRPr="00873DD0" w:rsidRDefault="007A1F66" w:rsidP="00873DD0"/>
    <w:sectPr w:rsidR="007A1F66" w:rsidRPr="00873DD0" w:rsidSect="001B71A5">
      <w:footerReference w:type="even" r:id="rId11"/>
      <w:footerReference w:type="default" r:id="rId12"/>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82AE7" w14:textId="77777777" w:rsidR="00DD4864" w:rsidRDefault="00DD4864">
      <w:r>
        <w:separator/>
      </w:r>
    </w:p>
  </w:endnote>
  <w:endnote w:type="continuationSeparator" w:id="0">
    <w:p w14:paraId="087510E0" w14:textId="77777777" w:rsidR="00DD4864" w:rsidRDefault="00DD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7B1B3" w14:textId="77777777" w:rsidR="008028D6" w:rsidRDefault="00A55F83" w:rsidP="00854A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1990A0E" w14:textId="77777777" w:rsidR="008028D6" w:rsidRDefault="00DD4864" w:rsidP="004819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4FA8F" w14:textId="77777777" w:rsidR="008028D6" w:rsidRDefault="00A55F83" w:rsidP="00854A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F171C">
      <w:rPr>
        <w:rStyle w:val="Numerstrony"/>
        <w:noProof/>
      </w:rPr>
      <w:t>3</w:t>
    </w:r>
    <w:r>
      <w:rPr>
        <w:rStyle w:val="Numerstrony"/>
      </w:rPr>
      <w:fldChar w:fldCharType="end"/>
    </w:r>
  </w:p>
  <w:p w14:paraId="53BD38BC" w14:textId="37BB7BEB" w:rsidR="008028D6" w:rsidRDefault="00A55F83" w:rsidP="19504C87">
    <w:pPr>
      <w:pStyle w:val="Stopka"/>
      <w:ind w:right="360"/>
      <w:rPr>
        <w:b/>
        <w:bCs/>
        <w:i/>
        <w:iCs/>
        <w:color w:val="0000FF"/>
      </w:rPr>
    </w:pPr>
    <w:r>
      <w:tab/>
    </w:r>
    <w:r w:rsidRPr="19504C87">
      <w:rPr>
        <w:b/>
        <w:bCs/>
        <w:i/>
        <w:iCs/>
        <w:color w:val="0000FF"/>
      </w:rPr>
      <w:t>Umowa nr ……../……</w:t>
    </w:r>
  </w:p>
  <w:p w14:paraId="0B7EB28C" w14:textId="77777777" w:rsidR="0060533D" w:rsidRPr="00A37279" w:rsidRDefault="0060533D" w:rsidP="0060533D">
    <w:pPr>
      <w:pStyle w:val="Stopka"/>
      <w:ind w:right="360"/>
      <w:rPr>
        <w:b/>
        <w:bCs/>
        <w:i/>
        <w:iCs/>
        <w:color w:val="0000FF"/>
      </w:rPr>
    </w:pPr>
    <w:r>
      <w:tab/>
    </w:r>
    <w:proofErr w:type="spellStart"/>
    <w:r>
      <w:rPr>
        <w:b/>
        <w:bCs/>
        <w:i/>
        <w:iCs/>
        <w:color w:val="0000FF"/>
      </w:rPr>
      <w:t>Contract</w:t>
    </w:r>
    <w:proofErr w:type="spellEnd"/>
    <w:r w:rsidRPr="19504C87">
      <w:rPr>
        <w:b/>
        <w:bCs/>
        <w:i/>
        <w:iCs/>
        <w:color w:val="0000FF"/>
      </w:rPr>
      <w:t xml:space="preserve"> n</w:t>
    </w:r>
    <w:r>
      <w:rPr>
        <w:b/>
        <w:bCs/>
        <w:i/>
        <w:iCs/>
        <w:color w:val="0000FF"/>
      </w:rPr>
      <w:t>o.</w:t>
    </w:r>
    <w:r w:rsidRPr="19504C87">
      <w:rPr>
        <w:b/>
        <w:bCs/>
        <w:i/>
        <w:iCs/>
        <w:color w:val="0000FF"/>
      </w:rPr>
      <w:t xml:space="preserve"> ……../……</w:t>
    </w:r>
  </w:p>
  <w:p w14:paraId="2E8DA84F" w14:textId="77777777" w:rsidR="0060533D" w:rsidRPr="00A37279" w:rsidRDefault="0060533D" w:rsidP="19504C87">
    <w:pPr>
      <w:pStyle w:val="Stopka"/>
      <w:ind w:right="360"/>
      <w:rPr>
        <w:b/>
        <w:bCs/>
        <w:i/>
        <w:iCs/>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2B39E" w14:textId="77777777" w:rsidR="00DD4864" w:rsidRDefault="00DD4864">
      <w:r>
        <w:separator/>
      </w:r>
    </w:p>
  </w:footnote>
  <w:footnote w:type="continuationSeparator" w:id="0">
    <w:p w14:paraId="0B6D0E89" w14:textId="77777777" w:rsidR="00DD4864" w:rsidRDefault="00DD4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A2D"/>
    <w:multiLevelType w:val="hybridMultilevel"/>
    <w:tmpl w:val="BB960680"/>
    <w:lvl w:ilvl="0" w:tplc="9F040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06D3A"/>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15:restartNumberingAfterBreak="0">
    <w:nsid w:val="09786530"/>
    <w:multiLevelType w:val="hybridMultilevel"/>
    <w:tmpl w:val="639484E2"/>
    <w:lvl w:ilvl="0" w:tplc="E676D35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10135"/>
    <w:multiLevelType w:val="hybridMultilevel"/>
    <w:tmpl w:val="3E0A8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94C17"/>
    <w:multiLevelType w:val="hybridMultilevel"/>
    <w:tmpl w:val="B33ECF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C904D2"/>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1F5D0C"/>
    <w:multiLevelType w:val="hybridMultilevel"/>
    <w:tmpl w:val="BB960680"/>
    <w:lvl w:ilvl="0" w:tplc="9F040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46BA8"/>
    <w:multiLevelType w:val="hybridMultilevel"/>
    <w:tmpl w:val="7A685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6D2C5C"/>
    <w:multiLevelType w:val="hybridMultilevel"/>
    <w:tmpl w:val="3A7E5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C43487"/>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31B0022"/>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536B8A"/>
    <w:multiLevelType w:val="hybridMultilevel"/>
    <w:tmpl w:val="037C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70138"/>
    <w:multiLevelType w:val="hybridMultilevel"/>
    <w:tmpl w:val="ACF4BD40"/>
    <w:lvl w:ilvl="0" w:tplc="DBCC9A32">
      <w:start w:val="1"/>
      <w:numFmt w:val="decimal"/>
      <w:lvlText w:val="%1."/>
      <w:lvlJc w:val="left"/>
      <w:pPr>
        <w:tabs>
          <w:tab w:val="num" w:pos="1517"/>
        </w:tabs>
        <w:ind w:left="1517" w:hanging="360"/>
      </w:pPr>
      <w:rPr>
        <w:b w:val="0"/>
      </w:rPr>
    </w:lvl>
    <w:lvl w:ilvl="1" w:tplc="04150019" w:tentative="1">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13" w15:restartNumberingAfterBreak="0">
    <w:nsid w:val="2B3F5A93"/>
    <w:multiLevelType w:val="hybridMultilevel"/>
    <w:tmpl w:val="1624C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8873DA"/>
    <w:multiLevelType w:val="hybridMultilevel"/>
    <w:tmpl w:val="766EE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3A7B85"/>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33627CBF"/>
    <w:multiLevelType w:val="hybridMultilevel"/>
    <w:tmpl w:val="07FE0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1E19D9"/>
    <w:multiLevelType w:val="hybridMultilevel"/>
    <w:tmpl w:val="1624C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905E25"/>
    <w:multiLevelType w:val="hybridMultilevel"/>
    <w:tmpl w:val="C0FC1B1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8B83A92"/>
    <w:multiLevelType w:val="hybridMultilevel"/>
    <w:tmpl w:val="712643E4"/>
    <w:lvl w:ilvl="0" w:tplc="1BAE6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5208D2"/>
    <w:multiLevelType w:val="hybridMultilevel"/>
    <w:tmpl w:val="377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334A76"/>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0E838CF"/>
    <w:multiLevelType w:val="hybridMultilevel"/>
    <w:tmpl w:val="7A685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5F29B5"/>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7B70701"/>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50476C56"/>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tentative="1">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29" w15:restartNumberingAfterBreak="0">
    <w:nsid w:val="521E0A1F"/>
    <w:multiLevelType w:val="hybridMultilevel"/>
    <w:tmpl w:val="C0FC1B1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3122F91"/>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88F2068"/>
    <w:multiLevelType w:val="hybridMultilevel"/>
    <w:tmpl w:val="05A83A78"/>
    <w:lvl w:ilvl="0" w:tplc="940E6B3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647B6D"/>
    <w:multiLevelType w:val="hybridMultilevel"/>
    <w:tmpl w:val="C65EA588"/>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7E514F"/>
    <w:multiLevelType w:val="hybridMultilevel"/>
    <w:tmpl w:val="1624C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D1437B"/>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51B7B39"/>
    <w:multiLevelType w:val="hybridMultilevel"/>
    <w:tmpl w:val="0A6E94C0"/>
    <w:lvl w:ilvl="0" w:tplc="847AABD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9616967"/>
    <w:multiLevelType w:val="hybridMultilevel"/>
    <w:tmpl w:val="C65EA588"/>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621272"/>
    <w:multiLevelType w:val="hybridMultilevel"/>
    <w:tmpl w:val="C0FC1B1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98D10AE"/>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D953EB8"/>
    <w:multiLevelType w:val="hybridMultilevel"/>
    <w:tmpl w:val="C240A5D4"/>
    <w:lvl w:ilvl="0" w:tplc="3A38E2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997388"/>
    <w:multiLevelType w:val="hybridMultilevel"/>
    <w:tmpl w:val="377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741C143A"/>
    <w:multiLevelType w:val="hybridMultilevel"/>
    <w:tmpl w:val="131A3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A831A9"/>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22"/>
  </w:num>
  <w:num w:numId="3">
    <w:abstractNumId w:val="34"/>
  </w:num>
  <w:num w:numId="4">
    <w:abstractNumId w:val="16"/>
  </w:num>
  <w:num w:numId="5">
    <w:abstractNumId w:val="26"/>
  </w:num>
  <w:num w:numId="6">
    <w:abstractNumId w:val="23"/>
  </w:num>
  <w:num w:numId="7">
    <w:abstractNumId w:val="3"/>
  </w:num>
  <w:num w:numId="8">
    <w:abstractNumId w:val="27"/>
  </w:num>
  <w:num w:numId="9">
    <w:abstractNumId w:val="35"/>
  </w:num>
  <w:num w:numId="10">
    <w:abstractNumId w:val="13"/>
  </w:num>
  <w:num w:numId="11">
    <w:abstractNumId w:val="19"/>
  </w:num>
  <w:num w:numId="12">
    <w:abstractNumId w:val="41"/>
  </w:num>
  <w:num w:numId="13">
    <w:abstractNumId w:val="4"/>
  </w:num>
  <w:num w:numId="14">
    <w:abstractNumId w:val="42"/>
  </w:num>
  <w:num w:numId="15">
    <w:abstractNumId w:val="2"/>
  </w:num>
  <w:num w:numId="16">
    <w:abstractNumId w:val="8"/>
  </w:num>
  <w:num w:numId="17">
    <w:abstractNumId w:val="11"/>
  </w:num>
  <w:num w:numId="18">
    <w:abstractNumId w:val="5"/>
  </w:num>
  <w:num w:numId="19">
    <w:abstractNumId w:val="17"/>
  </w:num>
  <w:num w:numId="20">
    <w:abstractNumId w:val="10"/>
  </w:num>
  <w:num w:numId="21">
    <w:abstractNumId w:val="36"/>
  </w:num>
  <w:num w:numId="22">
    <w:abstractNumId w:val="39"/>
  </w:num>
  <w:num w:numId="23">
    <w:abstractNumId w:val="20"/>
  </w:num>
  <w:num w:numId="24">
    <w:abstractNumId w:val="0"/>
  </w:num>
  <w:num w:numId="25">
    <w:abstractNumId w:val="21"/>
  </w:num>
  <w:num w:numId="26">
    <w:abstractNumId w:val="14"/>
  </w:num>
  <w:num w:numId="27">
    <w:abstractNumId w:val="12"/>
  </w:num>
  <w:num w:numId="28">
    <w:abstractNumId w:val="25"/>
  </w:num>
  <w:num w:numId="29">
    <w:abstractNumId w:val="9"/>
  </w:num>
  <w:num w:numId="30">
    <w:abstractNumId w:val="32"/>
  </w:num>
  <w:num w:numId="31">
    <w:abstractNumId w:val="31"/>
  </w:num>
  <w:num w:numId="32">
    <w:abstractNumId w:val="30"/>
  </w:num>
  <w:num w:numId="33">
    <w:abstractNumId w:val="15"/>
  </w:num>
  <w:num w:numId="34">
    <w:abstractNumId w:val="29"/>
  </w:num>
  <w:num w:numId="35">
    <w:abstractNumId w:val="38"/>
  </w:num>
  <w:num w:numId="36">
    <w:abstractNumId w:val="24"/>
  </w:num>
  <w:num w:numId="37">
    <w:abstractNumId w:val="37"/>
  </w:num>
  <w:num w:numId="38">
    <w:abstractNumId w:val="1"/>
  </w:num>
  <w:num w:numId="39">
    <w:abstractNumId w:val="18"/>
  </w:num>
  <w:num w:numId="40">
    <w:abstractNumId w:val="33"/>
  </w:num>
  <w:num w:numId="41">
    <w:abstractNumId w:val="40"/>
  </w:num>
  <w:num w:numId="42">
    <w:abstractNumId w:val="43"/>
  </w:num>
  <w:num w:numId="43">
    <w:abstractNumId w:val="7"/>
  </w:num>
  <w:num w:numId="44">
    <w:abstractNumId w:val="6"/>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83"/>
    <w:rsid w:val="000421B0"/>
    <w:rsid w:val="00044F33"/>
    <w:rsid w:val="000B1D79"/>
    <w:rsid w:val="000E6BCB"/>
    <w:rsid w:val="00114495"/>
    <w:rsid w:val="00137EFD"/>
    <w:rsid w:val="00257383"/>
    <w:rsid w:val="00265477"/>
    <w:rsid w:val="00277225"/>
    <w:rsid w:val="00285D6B"/>
    <w:rsid w:val="0032622E"/>
    <w:rsid w:val="003405FD"/>
    <w:rsid w:val="003633B0"/>
    <w:rsid w:val="003C00B5"/>
    <w:rsid w:val="003C3B25"/>
    <w:rsid w:val="003E0008"/>
    <w:rsid w:val="004F171C"/>
    <w:rsid w:val="00505A3B"/>
    <w:rsid w:val="005258E0"/>
    <w:rsid w:val="005B39D3"/>
    <w:rsid w:val="005F32E7"/>
    <w:rsid w:val="0060533D"/>
    <w:rsid w:val="007931D8"/>
    <w:rsid w:val="007A1F66"/>
    <w:rsid w:val="007F196F"/>
    <w:rsid w:val="00801C20"/>
    <w:rsid w:val="00836491"/>
    <w:rsid w:val="00847BBA"/>
    <w:rsid w:val="0085458D"/>
    <w:rsid w:val="008720FF"/>
    <w:rsid w:val="00873DD0"/>
    <w:rsid w:val="008829FA"/>
    <w:rsid w:val="008A15FC"/>
    <w:rsid w:val="00907AE9"/>
    <w:rsid w:val="00912270"/>
    <w:rsid w:val="00933FF1"/>
    <w:rsid w:val="009A076B"/>
    <w:rsid w:val="009E4066"/>
    <w:rsid w:val="00A00E7C"/>
    <w:rsid w:val="00A55933"/>
    <w:rsid w:val="00A55F83"/>
    <w:rsid w:val="00AF0A5D"/>
    <w:rsid w:val="00B2329D"/>
    <w:rsid w:val="00B50943"/>
    <w:rsid w:val="00BB317F"/>
    <w:rsid w:val="00BD6A5B"/>
    <w:rsid w:val="00BE5AD9"/>
    <w:rsid w:val="00BE5C4A"/>
    <w:rsid w:val="00C50598"/>
    <w:rsid w:val="00C66AF0"/>
    <w:rsid w:val="00C91DBC"/>
    <w:rsid w:val="00C976CE"/>
    <w:rsid w:val="00CB48E8"/>
    <w:rsid w:val="00CB4CBF"/>
    <w:rsid w:val="00CC2E30"/>
    <w:rsid w:val="00CF1BF8"/>
    <w:rsid w:val="00DA3877"/>
    <w:rsid w:val="00DD4864"/>
    <w:rsid w:val="00EB033F"/>
    <w:rsid w:val="00EE4BCA"/>
    <w:rsid w:val="00F26389"/>
    <w:rsid w:val="00F334BE"/>
    <w:rsid w:val="00F923F3"/>
    <w:rsid w:val="00FA518A"/>
    <w:rsid w:val="19504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1602"/>
  <w15:docId w15:val="{CD2CAA65-5712-4FE9-9A86-FCD482CB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55F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55F83"/>
    <w:pPr>
      <w:spacing w:line="360" w:lineRule="auto"/>
      <w:jc w:val="both"/>
    </w:pPr>
    <w:rPr>
      <w:rFonts w:ascii="Arial" w:hAnsi="Arial"/>
      <w:szCs w:val="20"/>
    </w:rPr>
  </w:style>
  <w:style w:type="character" w:customStyle="1" w:styleId="TekstpodstawowyZnak">
    <w:name w:val="Tekst podstawowy Znak"/>
    <w:basedOn w:val="Domylnaczcionkaakapitu"/>
    <w:link w:val="Tekstpodstawowy"/>
    <w:rsid w:val="00A55F83"/>
    <w:rPr>
      <w:rFonts w:ascii="Arial" w:eastAsia="Times New Roman" w:hAnsi="Arial" w:cs="Times New Roman"/>
      <w:sz w:val="24"/>
      <w:szCs w:val="20"/>
      <w:lang w:eastAsia="pl-PL"/>
    </w:rPr>
  </w:style>
  <w:style w:type="character" w:customStyle="1" w:styleId="grame">
    <w:name w:val="grame"/>
    <w:basedOn w:val="Domylnaczcionkaakapitu"/>
    <w:rsid w:val="00A55F83"/>
  </w:style>
  <w:style w:type="paragraph" w:customStyle="1" w:styleId="Default">
    <w:name w:val="Default"/>
    <w:rsid w:val="00A55F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rsid w:val="00A55F83"/>
    <w:pPr>
      <w:spacing w:after="120"/>
      <w:ind w:left="283"/>
    </w:pPr>
  </w:style>
  <w:style w:type="character" w:customStyle="1" w:styleId="TekstpodstawowywcityZnak">
    <w:name w:val="Tekst podstawowy wcięty Znak"/>
    <w:basedOn w:val="Domylnaczcionkaakapitu"/>
    <w:link w:val="Tekstpodstawowywcity"/>
    <w:rsid w:val="00A55F83"/>
    <w:rPr>
      <w:rFonts w:ascii="Times New Roman" w:eastAsia="Times New Roman" w:hAnsi="Times New Roman" w:cs="Times New Roman"/>
      <w:sz w:val="24"/>
      <w:szCs w:val="24"/>
      <w:lang w:eastAsia="pl-PL"/>
    </w:rPr>
  </w:style>
  <w:style w:type="paragraph" w:customStyle="1" w:styleId="BodyText22">
    <w:name w:val="Body Text 22"/>
    <w:basedOn w:val="Normalny"/>
    <w:rsid w:val="00A55F83"/>
    <w:pPr>
      <w:spacing w:line="360" w:lineRule="auto"/>
      <w:jc w:val="both"/>
    </w:pPr>
    <w:rPr>
      <w:sz w:val="26"/>
      <w:szCs w:val="26"/>
    </w:rPr>
  </w:style>
  <w:style w:type="paragraph" w:styleId="Stopka">
    <w:name w:val="footer"/>
    <w:basedOn w:val="Normalny"/>
    <w:link w:val="StopkaZnak"/>
    <w:rsid w:val="00A55F83"/>
    <w:pPr>
      <w:tabs>
        <w:tab w:val="center" w:pos="4536"/>
        <w:tab w:val="right" w:pos="9072"/>
      </w:tabs>
    </w:pPr>
  </w:style>
  <w:style w:type="character" w:customStyle="1" w:styleId="StopkaZnak">
    <w:name w:val="Stopka Znak"/>
    <w:basedOn w:val="Domylnaczcionkaakapitu"/>
    <w:link w:val="Stopka"/>
    <w:rsid w:val="00A55F83"/>
    <w:rPr>
      <w:rFonts w:ascii="Times New Roman" w:eastAsia="Times New Roman" w:hAnsi="Times New Roman" w:cs="Times New Roman"/>
      <w:sz w:val="24"/>
      <w:szCs w:val="24"/>
      <w:lang w:eastAsia="pl-PL"/>
    </w:rPr>
  </w:style>
  <w:style w:type="character" w:styleId="Numerstrony">
    <w:name w:val="page number"/>
    <w:basedOn w:val="Domylnaczcionkaakapitu"/>
    <w:rsid w:val="00A55F83"/>
  </w:style>
  <w:style w:type="paragraph" w:styleId="Tekstdymka">
    <w:name w:val="Balloon Text"/>
    <w:basedOn w:val="Normalny"/>
    <w:link w:val="TekstdymkaZnak"/>
    <w:uiPriority w:val="99"/>
    <w:semiHidden/>
    <w:unhideWhenUsed/>
    <w:rsid w:val="003262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622E"/>
    <w:rPr>
      <w:rFonts w:ascii="Segoe UI" w:eastAsia="Times New Roman" w:hAnsi="Segoe UI" w:cs="Segoe UI"/>
      <w:sz w:val="18"/>
      <w:szCs w:val="18"/>
      <w:lang w:eastAsia="pl-PL"/>
    </w:rPr>
  </w:style>
  <w:style w:type="paragraph" w:styleId="Akapitzlist">
    <w:name w:val="List Paragraph"/>
    <w:basedOn w:val="Normalny"/>
    <w:uiPriority w:val="34"/>
    <w:qFormat/>
    <w:rsid w:val="003C3B25"/>
    <w:pPr>
      <w:ind w:left="720"/>
      <w:contextualSpacing/>
    </w:pPr>
  </w:style>
  <w:style w:type="character" w:styleId="Hipercze">
    <w:name w:val="Hyperlink"/>
    <w:rsid w:val="00A55933"/>
    <w:rPr>
      <w:color w:val="0000FF"/>
      <w:u w:val="single"/>
    </w:rPr>
  </w:style>
  <w:style w:type="character" w:styleId="Odwoaniedokomentarza">
    <w:name w:val="annotation reference"/>
    <w:basedOn w:val="Domylnaczcionkaakapitu"/>
    <w:uiPriority w:val="99"/>
    <w:semiHidden/>
    <w:unhideWhenUsed/>
    <w:rsid w:val="007A1F66"/>
    <w:rPr>
      <w:sz w:val="16"/>
      <w:szCs w:val="16"/>
    </w:rPr>
  </w:style>
  <w:style w:type="paragraph" w:styleId="Tekstkomentarza">
    <w:name w:val="annotation text"/>
    <w:basedOn w:val="Normalny"/>
    <w:link w:val="TekstkomentarzaZnak"/>
    <w:uiPriority w:val="99"/>
    <w:semiHidden/>
    <w:unhideWhenUsed/>
    <w:rsid w:val="007A1F66"/>
    <w:rPr>
      <w:sz w:val="20"/>
      <w:szCs w:val="20"/>
    </w:rPr>
  </w:style>
  <w:style w:type="character" w:customStyle="1" w:styleId="TekstkomentarzaZnak">
    <w:name w:val="Tekst komentarza Znak"/>
    <w:basedOn w:val="Domylnaczcionkaakapitu"/>
    <w:link w:val="Tekstkomentarza"/>
    <w:uiPriority w:val="99"/>
    <w:semiHidden/>
    <w:rsid w:val="007A1F66"/>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60533D"/>
    <w:pPr>
      <w:spacing w:before="100" w:beforeAutospacing="1" w:after="100" w:afterAutospacing="1"/>
    </w:pPr>
  </w:style>
  <w:style w:type="paragraph" w:styleId="Nagwek">
    <w:name w:val="header"/>
    <w:basedOn w:val="Normalny"/>
    <w:link w:val="NagwekZnak"/>
    <w:uiPriority w:val="99"/>
    <w:unhideWhenUsed/>
    <w:rsid w:val="0060533D"/>
    <w:pPr>
      <w:tabs>
        <w:tab w:val="center" w:pos="4536"/>
        <w:tab w:val="right" w:pos="9072"/>
      </w:tabs>
    </w:pPr>
  </w:style>
  <w:style w:type="character" w:customStyle="1" w:styleId="NagwekZnak">
    <w:name w:val="Nagłówek Znak"/>
    <w:basedOn w:val="Domylnaczcionkaakapitu"/>
    <w:link w:val="Nagwek"/>
    <w:uiPriority w:val="99"/>
    <w:rsid w:val="0060533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5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pef@pw.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istrator.pef@pw.edu.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pw.edu.pl" TargetMode="External"/><Relationship Id="rId4" Type="http://schemas.openxmlformats.org/officeDocument/2006/relationships/webSettings" Target="webSettings.xml"/><Relationship Id="rId9" Type="http://schemas.openxmlformats.org/officeDocument/2006/relationships/hyperlink" Target="mailto:iod@pw.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3811</Words>
  <Characters>22869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Skhurgan</dc:creator>
  <cp:lastModifiedBy>Koput Grażyna</cp:lastModifiedBy>
  <cp:revision>2</cp:revision>
  <dcterms:created xsi:type="dcterms:W3CDTF">2022-06-09T12:29:00Z</dcterms:created>
  <dcterms:modified xsi:type="dcterms:W3CDTF">2022-06-09T12:29:00Z</dcterms:modified>
</cp:coreProperties>
</file>